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199495bc6417b" w:history="1">
              <w:r>
                <w:rPr>
                  <w:rStyle w:val="Hyperlink"/>
                </w:rPr>
                <w:t>中国水溶性薄膜市场研究与前景分析报告（2025-2031年）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199495bc6417b" w:history="1">
              <w:r>
                <w:rPr>
                  <w:rStyle w:val="Hyperlink"/>
                </w:rPr>
                <w:t>中国水溶性薄膜市场研究与前景分析报告（2025-2031年）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199495bc6417b" w:history="1">
                <w:r>
                  <w:rPr>
                    <w:rStyle w:val="Hyperlink"/>
                  </w:rPr>
                  <w:t>https://www.20087.com/2/90/ShuiRongXingBoMoQianJing.html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薄膜是一种新型包装材料，近年来在环保包装领域得到了广泛应用。目前，水溶性薄膜主要用于洗涤剂包装、农业薄膜、医疗用品包装等领域。随着全球对塑料污染问题的关注，水溶性薄膜因其可生物降解和环境友好的特性而受到青睐。技术上，水溶性薄膜在提高强度、改善透明度、拓宽使用温度范围等方面取得了显著进步。</w:t>
      </w:r>
      <w:r>
        <w:rPr>
          <w:rFonts w:hint="eastAsia"/>
        </w:rPr>
        <w:br/>
      </w:r>
      <w:r>
        <w:rPr>
          <w:rFonts w:hint="eastAsia"/>
        </w:rPr>
        <w:t>　　未来，水溶性薄膜市场将更加注重技术创新和应用领域的拓展。随着材料科学的进步，水溶性薄膜将具有更好的物理性能，如更高的拉伸强度和更低的水溶性温度阈值。同时，随着消费者对环保意识的增强，水溶性薄膜将被更多地应用于食品包装、个人护理产品等领域。此外，随着环保法规的严格化，水溶性薄膜将成为替代传统塑料包装的重要选择，推动行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199495bc6417b" w:history="1">
        <w:r>
          <w:rPr>
            <w:rStyle w:val="Hyperlink"/>
          </w:rPr>
          <w:t>中国水溶性薄膜市场研究与前景分析报告（2025-2031年）</w:t>
        </w:r>
      </w:hyperlink>
      <w:r>
        <w:rPr>
          <w:rFonts w:hint="eastAsia"/>
        </w:rPr>
        <w:t>》依托行业权威数据及长期市场监测信息，系统分析了水溶性薄膜行业的市场规模、供需关系、竞争格局及重点企业经营状况，并结合水溶性薄膜行业发展现状，科学预测了水溶性薄膜市场前景与技术发展方向。报告通过SWOT分析，揭示了水溶性薄膜行业机遇与潜在风险，为投资者提供了全面的现状分析与前景评估，助力挖掘投资价值并优化决策。同时，报告从投资、生产及营销等角度提出可行性建议，为水溶性薄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水溶性薄膜行业发展概述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一、水溶性薄膜行业定义及分类</w:t>
      </w:r>
      <w:r>
        <w:rPr>
          <w:rFonts w:hint="eastAsia"/>
        </w:rPr>
        <w:br/>
      </w:r>
      <w:r>
        <w:rPr>
          <w:rFonts w:hint="eastAsia"/>
        </w:rPr>
        <w:t>　　　　二、水溶性薄膜行业经济特性</w:t>
      </w:r>
      <w:r>
        <w:rPr>
          <w:rFonts w:hint="eastAsia"/>
        </w:rPr>
        <w:br/>
      </w:r>
      <w:r>
        <w:rPr>
          <w:rFonts w:hint="eastAsia"/>
        </w:rPr>
        <w:t>　　　　三、水溶性薄膜行业产业链简介</w:t>
      </w:r>
      <w:r>
        <w:rPr>
          <w:rFonts w:hint="eastAsia"/>
        </w:rPr>
        <w:br/>
      </w:r>
      <w:r>
        <w:rPr>
          <w:rFonts w:hint="eastAsia"/>
        </w:rPr>
        <w:t>　　第二节 水溶性薄膜行业发展成熟度</w:t>
      </w:r>
      <w:r>
        <w:rPr>
          <w:rFonts w:hint="eastAsia"/>
        </w:rPr>
        <w:br/>
      </w:r>
      <w:r>
        <w:rPr>
          <w:rFonts w:hint="eastAsia"/>
        </w:rPr>
        <w:t>　　　　一、水溶性薄膜行业发展周期分析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水溶性薄膜行业相关产业动态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2024-2025年中国水溶性薄膜行业发展环境分析</w:t>
      </w:r>
      <w:r>
        <w:rPr>
          <w:rFonts w:hint="eastAsia"/>
        </w:rPr>
        <w:br/>
      </w:r>
      <w:r>
        <w:rPr>
          <w:rFonts w:hint="eastAsia"/>
        </w:rPr>
        <w:t>　　第一节 水溶性薄膜行业经济环境分析</w:t>
      </w:r>
      <w:r>
        <w:rPr>
          <w:rFonts w:hint="eastAsia"/>
        </w:rPr>
        <w:br/>
      </w:r>
      <w:r>
        <w:rPr>
          <w:rFonts w:hint="eastAsia"/>
        </w:rPr>
        <w:t>　　第二节 水溶性薄膜行业政策环境分析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一、水溶性薄膜行业政策影响分析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二、相关水溶性薄膜行业标准分析</w:t>
      </w:r>
      <w:r>
        <w:rPr>
          <w:rFonts w:hint="eastAsia"/>
        </w:rPr>
        <w:br/>
      </w:r>
      <w:r>
        <w:rPr>
          <w:rFonts w:hint="eastAsia"/>
        </w:rPr>
        <w:t>　　第三节 水溶性薄膜行业社会环境分析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2024-2025年水溶性薄膜行业技术发展现状及趋势分析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水溶性薄膜行业技术发展现状分析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国内外水溶性薄膜行业技术差异与原因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水溶性薄膜行业技术发展方向、趋势预测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提升水溶性薄膜行业技术能力策略建议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中国水溶性薄膜市场发展调研</w:t>
      </w:r>
      <w:r>
        <w:rPr>
          <w:rFonts w:hint="eastAsia"/>
        </w:rPr>
        <w:br/>
      </w:r>
      <w:r>
        <w:rPr>
          <w:rFonts w:hint="eastAsia"/>
        </w:rPr>
        <w:t>　　第一节 水溶性薄膜市场现状分析及预测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一、2019-2024年中国水溶性薄膜市场规模分析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二、2025-2031年中国水溶性薄膜市场规模预测</w:t>
      </w:r>
      <w:r>
        <w:rPr>
          <w:rFonts w:hint="eastAsia"/>
        </w:rPr>
        <w:br/>
      </w:r>
      <w:r>
        <w:rPr>
          <w:rFonts w:hint="eastAsia"/>
        </w:rPr>
        <w:t>　　第二节 水溶性薄膜行业产能分析及预测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一、2019-2024年中国水溶性薄膜行业产能分析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二、2025-2031年中国水溶性薄膜行业产能预测</w:t>
      </w:r>
      <w:r>
        <w:rPr>
          <w:rFonts w:hint="eastAsia"/>
        </w:rPr>
        <w:br/>
      </w:r>
      <w:r>
        <w:rPr>
          <w:rFonts w:hint="eastAsia"/>
        </w:rPr>
        <w:t>　　第三节 水溶性薄膜行业产量情况分析及预测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一、2019-2024年中国水溶性薄膜行业产量统计分析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二、2025-2031年中国水溶性薄膜行业产量预测分析</w:t>
      </w:r>
      <w:r>
        <w:rPr>
          <w:rFonts w:hint="eastAsia"/>
        </w:rPr>
        <w:br/>
      </w:r>
      <w:r>
        <w:rPr>
          <w:rFonts w:hint="eastAsia"/>
        </w:rPr>
        <w:t>　　第四节 水溶性薄膜市场需求分析及预测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一、2019-2024年中国水溶性薄膜市场需求分析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二、2025-2031年中国水溶性薄膜市场需求预测分析</w:t>
      </w:r>
      <w:r>
        <w:rPr>
          <w:rFonts w:hint="eastAsia"/>
        </w:rPr>
        <w:br/>
      </w:r>
      <w:r>
        <w:rPr>
          <w:rFonts w:hint="eastAsia"/>
        </w:rPr>
        <w:t>　　第五节 水溶性薄膜进出口数据分析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一、2019-2024年中国水溶性薄膜进出口数据分析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二、2025-2031年国内水溶性薄膜进出口情况预测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水溶性薄膜细分市场深度分析</w:t>
      </w:r>
      <w:r>
        <w:rPr>
          <w:rFonts w:hint="eastAsia"/>
        </w:rPr>
        <w:br/>
      </w:r>
      <w:r>
        <w:rPr>
          <w:rFonts w:hint="eastAsia"/>
        </w:rPr>
        <w:t>　　第一节 水溶性薄膜细分市场（一）发展研究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水溶性薄膜细分市场（二）发展研究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2019-2024年中国水溶性薄膜行业总体发展状况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中国水溶性薄膜行业规模情况分析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一、水溶性薄膜行业单位规模情况分析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二、水溶性薄膜行业人员规模状况分析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三、水溶性薄膜行业资产规模状况分析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四、水溶性薄膜行业市场规模状况分析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五、水溶性薄膜行业敏感性分析</w:t>
      </w:r>
      <w:r>
        <w:rPr>
          <w:rFonts w:hint="eastAsia"/>
        </w:rPr>
        <w:br/>
      </w:r>
      <w:r>
        <w:rPr>
          <w:rFonts w:hint="eastAsia"/>
        </w:rPr>
        <w:t>　　第二节 中国水溶性薄膜行业财务能力分析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一、水溶性薄膜行业盈利能力分析</w:t>
      </w:r>
      <w:r>
        <w:rPr>
          <w:rFonts w:hint="eastAsia"/>
        </w:rPr>
        <w:br/>
      </w:r>
      <w:r>
        <w:rPr>
          <w:rFonts w:hint="eastAsia"/>
        </w:rPr>
        <w:t>　　　　二、水溶性薄膜行业偿债能力分析</w:t>
      </w:r>
      <w:r>
        <w:rPr>
          <w:rFonts w:hint="eastAsia"/>
        </w:rPr>
        <w:br/>
      </w:r>
      <w:r>
        <w:rPr>
          <w:rFonts w:hint="eastAsia"/>
        </w:rPr>
        <w:t>　　　　三、水溶性薄膜行业营运能力分析</w:t>
      </w:r>
      <w:r>
        <w:rPr>
          <w:rFonts w:hint="eastAsia"/>
        </w:rPr>
        <w:br/>
      </w:r>
      <w:r>
        <w:rPr>
          <w:rFonts w:hint="eastAsia"/>
        </w:rPr>
        <w:t>　　　　四、水溶性薄膜行业发展能力分析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2019-2024年中国水溶性薄膜行业区域市场分析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中国水溶性薄膜行业区域市场结构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重点地区水溶性薄膜行业调研分析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一、重点地区（一）水溶性薄膜市场分析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二、重点地区（二）水溶性薄膜市场分析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三、重点地区（三）水溶性薄膜市场分析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四、重点地区（四）水溶性薄膜市场分析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五、重点地区（五）水溶性薄膜市场分析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水溶性薄膜行业产品价格分析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三、主要水溶性薄膜品牌产品价位分析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五、价格在水溶性薄膜行业竞争中的重要性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2024-2025年中国水溶性薄膜行业上下游行业发展分析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水溶性薄膜上游行业分析</w:t>
      </w:r>
      <w:r>
        <w:rPr>
          <w:rFonts w:hint="eastAsia"/>
        </w:rPr>
        <w:br/>
      </w:r>
      <w:r>
        <w:rPr>
          <w:rFonts w:hint="eastAsia"/>
        </w:rPr>
        <w:t>　　　　一、水溶性薄膜产品成本构成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四、上游供给对水溶性薄膜行业的影响</w:t>
      </w:r>
      <w:r>
        <w:rPr>
          <w:rFonts w:hint="eastAsia"/>
        </w:rPr>
        <w:br/>
      </w:r>
      <w:r>
        <w:rPr>
          <w:rFonts w:hint="eastAsia"/>
        </w:rPr>
        <w:t>　　第二节 水溶性薄膜下游行业分析</w:t>
      </w:r>
      <w:r>
        <w:rPr>
          <w:rFonts w:hint="eastAsia"/>
        </w:rPr>
        <w:br/>
      </w:r>
      <w:r>
        <w:rPr>
          <w:rFonts w:hint="eastAsia"/>
        </w:rPr>
        <w:t>　　　　一、水溶性薄膜下游行业分布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四、下游需求对水溶性薄膜行业的影响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水溶性薄膜行业重点企业发展调研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水溶性薄膜重点企业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水溶性薄膜重点企业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水溶性薄膜重点企业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水溶性薄膜重点企业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水溶性薄膜重点企业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水溶性薄膜重点企业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2024-2025年中国水溶性薄膜产业市场竞争格局分析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2024-2025年中国水溶性薄膜产业竞争现状分析</w:t>
      </w:r>
      <w:r>
        <w:rPr>
          <w:rFonts w:hint="eastAsia"/>
        </w:rPr>
        <w:br/>
      </w:r>
      <w:r>
        <w:rPr>
          <w:rFonts w:hint="eastAsia"/>
        </w:rPr>
        <w:t>　　　　一、水溶性薄膜竞争力分析</w:t>
      </w:r>
      <w:r>
        <w:rPr>
          <w:rFonts w:hint="eastAsia"/>
        </w:rPr>
        <w:br/>
      </w:r>
      <w:r>
        <w:rPr>
          <w:rFonts w:hint="eastAsia"/>
        </w:rPr>
        <w:t>　　　　二、水溶性薄膜技术竞争分析</w:t>
      </w:r>
      <w:r>
        <w:rPr>
          <w:rFonts w:hint="eastAsia"/>
        </w:rPr>
        <w:br/>
      </w:r>
      <w:r>
        <w:rPr>
          <w:rFonts w:hint="eastAsia"/>
        </w:rPr>
        <w:t>　　　　三、水溶性薄膜价格竞争分析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2025年中国水溶性薄膜产业集中度分析</w:t>
      </w:r>
      <w:r>
        <w:rPr>
          <w:rFonts w:hint="eastAsia"/>
        </w:rPr>
        <w:br/>
      </w:r>
      <w:r>
        <w:rPr>
          <w:rFonts w:hint="eastAsia"/>
        </w:rPr>
        <w:t>　　　　一、水溶性薄膜市场集中度分析</w:t>
      </w:r>
      <w:r>
        <w:rPr>
          <w:rFonts w:hint="eastAsia"/>
        </w:rPr>
        <w:br/>
      </w:r>
      <w:r>
        <w:rPr>
          <w:rFonts w:hint="eastAsia"/>
        </w:rPr>
        <w:t>　　　　二、水溶性薄膜企业集中度分析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2025-2031年提高水溶性薄膜企业竞争力的策略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水溶性薄膜行业投资风险预警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2024-2025年影响水溶性薄膜行业发展的主要因素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一、影响水溶性薄膜行业运行的有利因素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二、影响水溶性薄膜行业运行的稳定因素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三、影响水溶性薄膜行业运行的不利因素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四、我国水溶性薄膜行业发展面临的挑战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五、我国水溶性薄膜行业发展面临的机遇</w:t>
      </w:r>
      <w:r>
        <w:rPr>
          <w:rFonts w:hint="eastAsia"/>
        </w:rPr>
        <w:br/>
      </w:r>
      <w:r>
        <w:rPr>
          <w:rFonts w:hint="eastAsia"/>
        </w:rPr>
        <w:t>　　第二节 水溶性薄膜行业投资风险预警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一、2025-2031年水溶性薄膜行业市场风险及控制策略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二、2025-2031年水溶性薄膜行业政策风险及控制策略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三、2025-2031年水溶性薄膜行业经营风险及控制策略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四、2025-2031年水溶性薄膜同业竞争风险及控制策略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五、2025-2031年水溶性薄膜行业其他风险及控制策略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水溶性薄膜行业发展趋势与投资规划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2025-2031年水溶性薄膜市场发展潜力分析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2025-2031年水溶性薄膜行业发展趋势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2025-2031年水溶性薄膜行业投资前景研究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对我国水溶性薄膜品牌的战略思考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二、水溶性薄膜实施品牌战略的意义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三、水溶性薄膜企业品牌的现状分析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四、我国水溶性薄膜企业的品牌战略</w:t>
      </w:r>
      <w:r>
        <w:rPr>
          <w:rFonts w:hint="eastAsia"/>
        </w:rPr>
        <w:br/>
      </w:r>
      <w:r>
        <w:rPr>
          <w:rFonts w:hint="eastAsia"/>
        </w:rPr>
        <w:t>　　　　五、水溶性薄膜品牌战略管理的策略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水溶性薄膜行业历程</w:t>
      </w:r>
      <w:r>
        <w:rPr>
          <w:rFonts w:hint="eastAsia"/>
        </w:rPr>
        <w:br/>
      </w:r>
      <w:r>
        <w:rPr>
          <w:rFonts w:hint="eastAsia"/>
        </w:rPr>
        <w:t>　　图表 水溶性薄膜行业生命周期</w:t>
      </w:r>
      <w:r>
        <w:rPr>
          <w:rFonts w:hint="eastAsia"/>
        </w:rPr>
        <w:br/>
      </w:r>
      <w:r>
        <w:rPr>
          <w:rFonts w:hint="eastAsia"/>
        </w:rPr>
        <w:t>　　图表 水溶性薄膜行业产业链分析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2019-2024年水溶性薄膜行业市场容量分析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2019-2024年中国水溶性薄膜行业产量及增长趋势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2019-2024年中国水溶性薄膜市场需求量及增速统计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2024年中国水溶性薄膜行业需求领域分布格局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2019-2024年中国水溶性薄膜行业盈利情况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2019-2024年中国水溶性薄膜行业利润总额统计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2019-2024年中国水溶性薄膜进口金额分析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2019-2024年中国水溶性薄膜出口数量分析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2019-2024年中国水溶性薄膜出口金额分析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2024年中国水溶性薄膜进口国家及地区分析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2024年中国水溶性薄膜出口国家及地区分析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2019-2024年中国水溶性薄膜行业企业平均规模情况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**地区水溶性薄膜市场规模及增长情况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水溶性薄膜重点企业（一）经营情况分析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水溶性薄膜重点企业（一）主要经济指标情况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水溶性薄膜重点企业（二）经营情况分析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水溶性薄膜重点企业（二）主要经济指标情况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水溶性薄膜重点企业（三）经营情况分析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水溶性薄膜重点企业（三）主要经济指标情况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2025-2031年中国水溶性薄膜行业产量预测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2025-2031年中国水溶性薄膜市场容量预测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2025-2031年中国水溶性薄膜市场规模预测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2025-2031年中国水溶性薄膜市场前景分析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2025-2031年中国水溶性薄膜发展趋势预测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199495bc6417b" w:history="1">
        <w:r>
          <w:rPr>
            <w:rStyle w:val="Hyperlink"/>
          </w:rPr>
          <w:t>中国水溶性薄膜市场研究与前景分析报告（2025-2031年）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199495bc6417b" w:history="1">
        <w:r>
          <w:rPr>
            <w:rStyle w:val="Hyperlink"/>
          </w:rPr>
          <w:t>https://www.20087.com/2/90/ShuiRongXingBoMoQianJing.html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热点：薄膜溶解剂、水溶性薄膜的应用领域、薄膜材质、水溶性薄膜的用途、目前有水溶性可食薄膜、水溶性薄膜的定义是什么、什么是薄膜、水溶性薄膜的生产方法、真空薄膜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6b33903da4ba0" w:history="1">
      <w:r>
        <w:rPr>
          <w:rStyle w:val="Hyperlink"/>
        </w:rPr>
        <w:t>中国水溶性薄膜市场研究与前景分析报告（2025-2031年）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ShuiRongXingBoMoQianJing.html" TargetMode="External" Id="R947199495bc6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ShuiRongXingBoMoQianJing.html" TargetMode="External" Id="R2db6b33903da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2024-09-18T01:16:00Z</dcterms:created>
  <dcterms:modified xsi:type="dcterms:W3CDTF">2024-09-18T02:16:00Z</dcterms:modified>
  <dc:subject>中国水溶性薄膜市场研究与前景分析报告（2025-2031年）</dc:subject>
  <dc:title>中国水溶性薄膜市场研究与前景分析报告（2025-2031年）</dc:title>
  <cp:keywords>中国水溶性薄膜市场研究与前景分析报告（2025-2031年）</cp:keywords>
  <dc:description>中国水溶性薄膜市场研究与前景分析报告（2025-2031年）</dc:description>
</cp:coreProperties>
</file>