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96ae0573fe460d" w:history="1">
              <w:r>
                <w:rPr>
                  <w:rStyle w:val="Hyperlink"/>
                </w:rPr>
                <w:t>2026-2032年全球与中国环己醇行业深度调研与发展趋势分析报告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96ae0573fe460d" w:history="1">
              <w:r>
                <w:rPr>
                  <w:rStyle w:val="Hyperlink"/>
                </w:rPr>
                <w:t>2026-2032年全球与中国环己醇行业深度调研与发展趋势分析报告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96ae0573fe460d" w:history="1">
                <w:r>
                  <w:rPr>
                    <w:rStyle w:val="Hyperlink"/>
                  </w:rPr>
                  <w:t>https://www.20087.com/2/10/HuanJiChunFaZhanQuShiFenXi.html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己醇是重要的有机化工原料，主要用于生产环己酮、己内酰胺等，进而应用于尼龙、涂料、树脂等领域。目前，环己醇生产主要依赖于石油资源，随着环保意识的增强，生物基环己醇的开发成为研究热点，旨在减少对化石燃料的依赖，降低碳排放。</w:t>
      </w:r>
      <w:r>
        <w:rPr>
          <w:rFonts w:hint="eastAsia"/>
        </w:rPr>
        <w:br/>
      </w:r>
      <w:r>
        <w:rPr>
          <w:rFonts w:hint="eastAsia"/>
        </w:rPr>
        <w:t>　　未来环己醇生产将更加注重可持续性和环境友好。市场调研网认为，生物技术的突破，如利用微生物发酵生产环己醇，将成为行业发展的新动力。同时，优化合成工艺，提高原料转化率和产物选择性，降低能耗和副产物生成，也是提升竞争力的关键。此外，随着下游应用领域的创新，如高性能材料的开发，将对环己醇的纯度和质量提出更高要求，推动产业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96ae0573fe460d" w:history="1">
        <w:r>
          <w:rPr>
            <w:rStyle w:val="Hyperlink"/>
          </w:rPr>
          <w:t>2026-2032年全球与中国环己醇行业深度调研与发展趋势分析报告</w:t>
        </w:r>
      </w:hyperlink>
      <w:r>
        <w:rPr>
          <w:rFonts w:hint="eastAsia"/>
        </w:rPr>
        <w:t>》，2025年环己醇行业市场规模达 亿元，预计2032年市场规模将达 亿元，期间年均复合增长率（CAGR）达 %。报告基于国家统计局、海关总署、相关协会等权威部门数据，结合长期监测的一手资料，系统分析了环己醇行业的发展现状、市场规模、供需动态及进出口情况。报告详细解读了环己醇产业链上下游、重点区域市场、竞争格局及领先企业的表现，同时评估了环己醇行业风险与投资机会。通过对环己醇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中国环己醇概述</w:t>
      </w:r>
      <w:r>
        <w:rPr>
          <w:rFonts w:hint="eastAsia"/>
        </w:rPr>
        <w:br/>
      </w:r>
      <w:r>
        <w:rPr>
          <w:rFonts w:hint="eastAsia"/>
        </w:rPr>
        <w:t>　　第一节 环己醇行业定义</w:t>
      </w:r>
      <w:r>
        <w:rPr>
          <w:rFonts w:hint="eastAsia"/>
        </w:rPr>
        <w:br/>
      </w:r>
      <w:r>
        <w:rPr>
          <w:rFonts w:hint="eastAsia"/>
        </w:rPr>
        <w:t>　　第二节 环己醇行业发展特性</w:t>
      </w:r>
      <w:r>
        <w:rPr>
          <w:rFonts w:hint="eastAsia"/>
        </w:rPr>
        <w:br/>
      </w:r>
      <w:r>
        <w:rPr>
          <w:rFonts w:hint="eastAsia"/>
        </w:rPr>
        <w:t>　　第三节 环己醇产业链分析</w:t>
      </w:r>
      <w:r>
        <w:rPr>
          <w:rFonts w:hint="eastAsia"/>
        </w:rPr>
        <w:br/>
      </w:r>
      <w:r>
        <w:rPr>
          <w:rFonts w:hint="eastAsia"/>
        </w:rPr>
        <w:t>　　第四节 环己醇行业生命周期分析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2025-2026年国外主要环己醇市场发展概况</w:t>
      </w:r>
      <w:r>
        <w:rPr>
          <w:rFonts w:hint="eastAsia"/>
        </w:rPr>
        <w:br/>
      </w:r>
      <w:r>
        <w:rPr>
          <w:rFonts w:hint="eastAsia"/>
        </w:rPr>
        <w:t>　　第一节 全球环己醇市场发展分析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欧盟地区主要国家环己醇市场概况</w:t>
      </w:r>
      <w:r>
        <w:rPr>
          <w:rFonts w:hint="eastAsia"/>
        </w:rPr>
        <w:br/>
      </w:r>
      <w:r>
        <w:rPr>
          <w:rFonts w:hint="eastAsia"/>
        </w:rPr>
        <w:t>　　第三节 美国地区环己醇市场概况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亚洲地区主要国家环己醇市场概况</w:t>
      </w:r>
      <w:r>
        <w:rPr>
          <w:rFonts w:hint="eastAsia"/>
        </w:rPr>
        <w:br/>
      </w:r>
      <w:r>
        <w:rPr>
          <w:rFonts w:hint="eastAsia"/>
        </w:rPr>
        <w:t>　　第五节 全球环己醇市场发展预测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2025-2026年中国环己醇发展环境分析</w:t>
      </w:r>
      <w:r>
        <w:rPr>
          <w:rFonts w:hint="eastAsia"/>
        </w:rPr>
        <w:br/>
      </w:r>
      <w:r>
        <w:rPr>
          <w:rFonts w:hint="eastAsia"/>
        </w:rPr>
        <w:t>　　第一节 环己醇行业经济环境分析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环己醇行业相关政策、标准</w:t>
      </w:r>
      <w:r>
        <w:rPr>
          <w:rFonts w:hint="eastAsia"/>
        </w:rPr>
        <w:br/>
      </w:r>
      <w:r>
        <w:rPr>
          <w:rFonts w:hint="eastAsia"/>
        </w:rPr>
        <w:t>　　第三节 环己醇行业相关发展规划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中国环己醇技术发展分析</w:t>
      </w:r>
      <w:r>
        <w:rPr>
          <w:rFonts w:hint="eastAsia"/>
        </w:rPr>
        <w:br/>
      </w:r>
      <w:r>
        <w:rPr>
          <w:rFonts w:hint="eastAsia"/>
        </w:rPr>
        <w:t>　　第一节 当前环己醇技术发展现状分析</w:t>
      </w:r>
      <w:r>
        <w:rPr>
          <w:rFonts w:hint="eastAsia"/>
        </w:rPr>
        <w:br/>
      </w:r>
      <w:r>
        <w:rPr>
          <w:rFonts w:hint="eastAsia"/>
        </w:rPr>
        <w:t>　　第二节 环己醇生产中需注意的问题</w:t>
      </w:r>
      <w:r>
        <w:rPr>
          <w:rFonts w:hint="eastAsia"/>
        </w:rPr>
        <w:br/>
      </w:r>
      <w:r>
        <w:rPr>
          <w:rFonts w:hint="eastAsia"/>
        </w:rPr>
        <w:t>　　第三节 环己醇行业主要技术发展趋势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环己醇市场特性分析</w:t>
      </w:r>
      <w:r>
        <w:rPr>
          <w:rFonts w:hint="eastAsia"/>
        </w:rPr>
        <w:br/>
      </w:r>
      <w:r>
        <w:rPr>
          <w:rFonts w:hint="eastAsia"/>
        </w:rPr>
        <w:t>　　第一节 环己醇行业集中度分析</w:t>
      </w:r>
      <w:r>
        <w:rPr>
          <w:rFonts w:hint="eastAsia"/>
        </w:rPr>
        <w:br/>
      </w:r>
      <w:r>
        <w:rPr>
          <w:rFonts w:hint="eastAsia"/>
        </w:rPr>
        <w:t>　　第二节 环己醇行业SWOT分析</w:t>
      </w:r>
      <w:r>
        <w:rPr>
          <w:rFonts w:hint="eastAsia"/>
        </w:rPr>
        <w:br/>
      </w:r>
      <w:r>
        <w:rPr>
          <w:rFonts w:hint="eastAsia"/>
        </w:rPr>
        <w:t>　　　　一、环己醇行业优势</w:t>
      </w:r>
      <w:r>
        <w:rPr>
          <w:rFonts w:hint="eastAsia"/>
        </w:rPr>
        <w:br/>
      </w:r>
      <w:r>
        <w:rPr>
          <w:rFonts w:hint="eastAsia"/>
        </w:rPr>
        <w:t>　　　　二、环己醇行业劣势</w:t>
      </w:r>
      <w:r>
        <w:rPr>
          <w:rFonts w:hint="eastAsia"/>
        </w:rPr>
        <w:br/>
      </w:r>
      <w:r>
        <w:rPr>
          <w:rFonts w:hint="eastAsia"/>
        </w:rPr>
        <w:t>　　　　三、环己醇行业机会</w:t>
      </w:r>
      <w:r>
        <w:rPr>
          <w:rFonts w:hint="eastAsia"/>
        </w:rPr>
        <w:br/>
      </w:r>
      <w:r>
        <w:rPr>
          <w:rFonts w:hint="eastAsia"/>
        </w:rPr>
        <w:t>　　　　四、环己醇行业风险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中国环己醇发展现状</w:t>
      </w:r>
      <w:r>
        <w:rPr>
          <w:rFonts w:hint="eastAsia"/>
        </w:rPr>
        <w:br/>
      </w:r>
      <w:r>
        <w:rPr>
          <w:rFonts w:hint="eastAsia"/>
        </w:rPr>
        <w:t>　　第一节 中国环己醇市场现状分析</w:t>
      </w:r>
      <w:r>
        <w:rPr>
          <w:rFonts w:hint="eastAsia"/>
        </w:rPr>
        <w:br/>
      </w:r>
      <w:r>
        <w:rPr>
          <w:rFonts w:hint="eastAsia"/>
        </w:rPr>
        <w:t>　　第二节 中国环己醇行业产量情况分析及预测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一、环己醇总体产能规模</w:t>
      </w:r>
      <w:r>
        <w:rPr>
          <w:rFonts w:hint="eastAsia"/>
        </w:rPr>
        <w:br/>
      </w:r>
      <w:r>
        <w:rPr>
          <w:rFonts w:hint="eastAsia"/>
        </w:rPr>
        <w:t>　　　　二、环己醇生产区域分布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三、2021-2026年中国环己醇产量统计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三、2021-2032年中国环己醇产量预测</w:t>
      </w:r>
      <w:r>
        <w:rPr>
          <w:rFonts w:hint="eastAsia"/>
        </w:rPr>
        <w:br/>
      </w:r>
      <w:r>
        <w:rPr>
          <w:rFonts w:hint="eastAsia"/>
        </w:rPr>
        <w:t>　　第三节 中国环己醇市场需求分析及预测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一、中国环己醇市场需求特点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二、2021-2026年中国环己醇市场需求量统计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三、2021-2032年中国环己醇市场需求量预测</w:t>
      </w:r>
      <w:r>
        <w:rPr>
          <w:rFonts w:hint="eastAsia"/>
        </w:rPr>
        <w:br/>
      </w:r>
      <w:r>
        <w:rPr>
          <w:rFonts w:hint="eastAsia"/>
        </w:rPr>
        <w:t>　　第四节 中国环己醇价格趋势分析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一、2021-2026年中国环己醇市场价格趋势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二、2021-2032年中国环己醇市场价格走势预测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2021-2026年环己醇行业经济运行状况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2021-2026年中国环己醇行业盈利能力分析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2021-2026年中国环己醇行业发展能力分析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2021-2026年环己醇行业偿债能力分析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2021-2026年环己醇制造企业数量分析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环己醇行业上、下游市场分析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环己醇行业上游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环己醇行业下游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中国环己醇行业重点地区发展分析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环己醇行业重点区域市场结构调研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**地区环己醇市场发展分析</w:t>
      </w:r>
      <w:r>
        <w:rPr>
          <w:rFonts w:hint="eastAsia"/>
        </w:rPr>
        <w:br/>
      </w:r>
      <w:r>
        <w:rPr>
          <w:rFonts w:hint="eastAsia"/>
        </w:rPr>
        <w:t>　　第三节 **地区环己醇市场发展分析</w:t>
      </w:r>
      <w:r>
        <w:rPr>
          <w:rFonts w:hint="eastAsia"/>
        </w:rPr>
        <w:br/>
      </w:r>
      <w:r>
        <w:rPr>
          <w:rFonts w:hint="eastAsia"/>
        </w:rPr>
        <w:t>　　第四节 **地区环己醇市场发展分析</w:t>
      </w:r>
      <w:r>
        <w:rPr>
          <w:rFonts w:hint="eastAsia"/>
        </w:rPr>
        <w:br/>
      </w:r>
      <w:r>
        <w:rPr>
          <w:rFonts w:hint="eastAsia"/>
        </w:rPr>
        <w:t>　　第五节 **地区环己醇市场发展分析</w:t>
      </w:r>
      <w:r>
        <w:rPr>
          <w:rFonts w:hint="eastAsia"/>
        </w:rPr>
        <w:br/>
      </w:r>
      <w:r>
        <w:rPr>
          <w:rFonts w:hint="eastAsia"/>
        </w:rPr>
        <w:t>　　第六节 **地区环己醇市场发展分析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2021-2026年中国环己醇进出口分析</w:t>
      </w:r>
      <w:r>
        <w:rPr>
          <w:rFonts w:hint="eastAsia"/>
        </w:rPr>
        <w:br/>
      </w:r>
      <w:r>
        <w:rPr>
          <w:rFonts w:hint="eastAsia"/>
        </w:rPr>
        <w:t>　　第一节 环己醇进口情况分析</w:t>
      </w:r>
      <w:r>
        <w:rPr>
          <w:rFonts w:hint="eastAsia"/>
        </w:rPr>
        <w:br/>
      </w:r>
      <w:r>
        <w:rPr>
          <w:rFonts w:hint="eastAsia"/>
        </w:rPr>
        <w:t>　　第二节 环己醇出口情况分析</w:t>
      </w:r>
      <w:r>
        <w:rPr>
          <w:rFonts w:hint="eastAsia"/>
        </w:rPr>
        <w:br/>
      </w:r>
      <w:r>
        <w:rPr>
          <w:rFonts w:hint="eastAsia"/>
        </w:rPr>
        <w:t>　　第三节 影响环己醇进出口因素分析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环己醇行业重点企业竞争力分析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三、企业环己醇经营状况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三、企业环己醇经营状况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三、企业环己醇经营状况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三、企业环己醇经营状况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三、企业环己醇经营状况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三、企业环己醇经营状况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环己醇行业企业经营策略研究分析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环己醇企业多样化经营策略分析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一、环己醇企业多样化经营情况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二、现行环己醇行业多样化经营的方向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大型环己醇企业集团未来发展策略分析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对中小环己醇企业生产经营的建议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环己醇行业投资风险预警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影响环己醇行业发展的主要因素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一、2026年影响环己醇行业运行的有利因素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二、2026年影响环己醇行业运行的稳定因素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三、2026年影响环己醇行业运行的不利因素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四、2026年中国环己醇行业发展面临的挑战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五、2026年中国环己醇行业发展面临的机遇</w:t>
      </w:r>
      <w:r>
        <w:rPr>
          <w:rFonts w:hint="eastAsia"/>
        </w:rPr>
        <w:br/>
      </w:r>
      <w:r>
        <w:rPr>
          <w:rFonts w:hint="eastAsia"/>
        </w:rPr>
        <w:t>　　第二节 环己醇行业投资风险预警</w:t>
      </w:r>
      <w:r>
        <w:rPr>
          <w:rFonts w:hint="eastAsia"/>
        </w:rPr>
        <w:br/>
      </w:r>
      <w:r>
        <w:rPr>
          <w:rFonts w:hint="eastAsia"/>
        </w:rPr>
        <w:t>　　　　一、环己醇行业市场风险预测</w:t>
      </w:r>
      <w:r>
        <w:rPr>
          <w:rFonts w:hint="eastAsia"/>
        </w:rPr>
        <w:br/>
      </w:r>
      <w:r>
        <w:rPr>
          <w:rFonts w:hint="eastAsia"/>
        </w:rPr>
        <w:t>　　　　二、环己醇行业政策风险预测</w:t>
      </w:r>
      <w:r>
        <w:rPr>
          <w:rFonts w:hint="eastAsia"/>
        </w:rPr>
        <w:br/>
      </w:r>
      <w:r>
        <w:rPr>
          <w:rFonts w:hint="eastAsia"/>
        </w:rPr>
        <w:t>　　　　三、环己醇行业经营风险预测</w:t>
      </w:r>
      <w:r>
        <w:rPr>
          <w:rFonts w:hint="eastAsia"/>
        </w:rPr>
        <w:br/>
      </w:r>
      <w:r>
        <w:rPr>
          <w:rFonts w:hint="eastAsia"/>
        </w:rPr>
        <w:t>　　　　四、环己醇行业技术风险预测</w:t>
      </w:r>
      <w:r>
        <w:rPr>
          <w:rFonts w:hint="eastAsia"/>
        </w:rPr>
        <w:br/>
      </w:r>
      <w:r>
        <w:rPr>
          <w:rFonts w:hint="eastAsia"/>
        </w:rPr>
        <w:t>　　　　五、环己醇行业竞争风险预测</w:t>
      </w:r>
      <w:r>
        <w:rPr>
          <w:rFonts w:hint="eastAsia"/>
        </w:rPr>
        <w:br/>
      </w:r>
      <w:r>
        <w:rPr>
          <w:rFonts w:hint="eastAsia"/>
        </w:rPr>
        <w:t>　　　　六、环己醇行业其他风险预测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环己醇投资建议</w:t>
      </w:r>
      <w:r>
        <w:rPr>
          <w:rFonts w:hint="eastAsia"/>
        </w:rPr>
        <w:br/>
      </w:r>
      <w:r>
        <w:rPr>
          <w:rFonts w:hint="eastAsia"/>
        </w:rPr>
        <w:t>　　第一节 环己醇行业投资环境分析</w:t>
      </w:r>
      <w:r>
        <w:rPr>
          <w:rFonts w:hint="eastAsia"/>
        </w:rPr>
        <w:br/>
      </w:r>
      <w:r>
        <w:rPr>
          <w:rFonts w:hint="eastAsia"/>
        </w:rPr>
        <w:t>　　第二节 环己醇行业投资进入壁垒分析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环己醇产业链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2021-2026年中国环己醇行业市场规模及增长情况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2021-2026年中国环己醇行业产量及增长趋势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2021-2026年中国环己醇市场需求量及增速统计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2021-2026年中国环己醇行业盈利情况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2021-2026年中国环己醇行业企业数量情况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2021-2026年中国环己醇行业企业平均规模情况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2021-2026年中国环己醇行业市场规模及增长情况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**地区环己醇市场规模及增长情况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**地区环己醇行业市场需求情况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环己醇重点企业（一）基本信息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环己醇重点企业（一）经营情况分析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环己醇重点企业（一）主要经济指标情况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环己醇重点企业（一）盈利能力情况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环己醇重点企业（一）偿债能力情况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环己醇重点企业（一）运营能力情况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环己醇重点企业（一）成长能力情况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环己醇重点企业（二）基本信息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环己醇重点企业（二）经营情况分析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环己醇重点企业（二）主要经济指标情况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环己醇重点企业（二）盈利能力情况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环己醇重点企业（二）偿债能力情况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环己醇重点企业（二）运营能力情况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环己醇重点企业（二）成长能力情况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2021-2032年中国环己醇行业产量预测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2021-2032年中国环己醇市场需求量预测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2021-2032年中国环己醇行业市场规模预测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2021-2032年中国环己醇市场前景分析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2021-2032年中国环己醇行业发展趋势预测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96ae0573fe460d" w:history="1">
        <w:r>
          <w:rPr>
            <w:rStyle w:val="Hyperlink"/>
          </w:rPr>
          <w:t>2026-2032年全球与中国环己醇行业深度调研与发展趋势分析报告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96ae0573fe460d" w:history="1">
        <w:r>
          <w:rPr>
            <w:rStyle w:val="Hyperlink"/>
          </w:rPr>
          <w:t>https://www.20087.com/2/10/HuanJiChunFaZhanQuShiFenXi.html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热点：环己醇是危险品吗、环己醇的相对原子质量、环己醇有毒吗、环己醇密度、环己醇的相对原子质量、环己醇价格、环己醇常温下是什么状态、环己醇制备环己烯、环己醇沸点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617a3310d44fde" w:history="1">
      <w:r>
        <w:rPr>
          <w:rStyle w:val="Hyperlink"/>
        </w:rPr>
        <w:t>2026-2032年全球与中国环己醇行业深度调研与发展趋势分析报告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HuanJiChunFaZhanQuShiFenXi.html" TargetMode="External" Id="Rbc96ae0573fe46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HuanJiChunFaZhanQuShiFenXi.html" TargetMode="External" Id="R8d617a3310d44f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2026-03-14T05:37:00Z</dcterms:created>
  <dcterms:modified xsi:type="dcterms:W3CDTF">2026-03-14T06:37:00Z</dcterms:modified>
  <dc:subject>2026-2032年全球与中国环己醇行业深度调研与发展趋势分析报告</dc:subject>
  <dc:title>2026-2032年全球与中国环己醇行业深度调研与发展趋势分析报告</dc:title>
  <cp:keywords>2026-2032年全球与中国环己醇行业深度调研与发展趋势分析报告</cp:keywords>
  <dc:description>2026-2032年全球与中国环己醇行业深度调研与发展趋势分析报告</dc:description>
</cp:coreProperties>
</file>