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c46e131143e6" w:history="1">
              <w:r>
                <w:rPr>
                  <w:rStyle w:val="Hyperlink"/>
                </w:rPr>
                <w:t>2025-2031年红土镍矿粉市场现状调研分析及发展前景报告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c46e131143e6" w:history="1">
              <w:r>
                <w:rPr>
                  <w:rStyle w:val="Hyperlink"/>
                </w:rPr>
                <w:t>2025-2031年红土镍矿粉市场现状调研分析及发展前景报告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cc46e131143e6" w:history="1">
                <w:r>
                  <w:rPr>
                    <w:rStyle w:val="Hyperlink"/>
                  </w:rPr>
                  <w:t>https://www.20087.com/M_ShiYouHuaGong/02/HongTuNieKuangFenShiChangXuQiuFenXiYuCe.html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土镍矿粉是从红土型镍矿床中开采并加工而成的镍矿产品，是不锈钢和镍基合金生产的重要原料。近年来，随着全球不锈钢产量的增长，特别是中国和东南亚国家的钢铁工业扩张，对红土镍矿粉的需求持续增加。同时，电池行业的快速发展，尤其是电动汽车电池对镍的需求激增，也推动了红土镍矿粉的市场需求。红土镍矿的开采和加工技术也在不断进步，以提高资源利用率和降低环境影响。</w:t>
      </w:r>
      <w:r>
        <w:rPr>
          <w:rFonts w:hint="eastAsia"/>
        </w:rPr>
        <w:br/>
      </w:r>
      <w:r>
        <w:rPr>
          <w:rFonts w:hint="eastAsia"/>
        </w:rPr>
        <w:t>　　未来，红土镍矿粉的生产和使用将更加注重可持续性和技术创新。在开采方面，将采用更环保的采矿方法，如干法选矿和湿法冶金，减少水和能源消耗，降低尾矿污染。同时，随着电池技术的革新，高镍含量的电池正极材料需求将推动红土镍矿粉向高品位、高纯度方向发展。此外，循环经济理念将促使红土镍矿粉的再利用和回收，减少对原生矿产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红土镍矿粉产品概述</w:t>
      </w:r>
      <w:r>
        <w:rPr>
          <w:rFonts w:hint="eastAsia"/>
        </w:rPr>
        <w:br/>
      </w:r>
      <w:r>
        <w:rPr>
          <w:rFonts w:hint="eastAsia"/>
        </w:rPr>
        <w:t>　　第一节 产品定义及发展历程</w:t>
      </w:r>
      <w:r>
        <w:rPr>
          <w:rFonts w:hint="eastAsia"/>
        </w:rPr>
        <w:br/>
      </w:r>
      <w:r>
        <w:rPr>
          <w:rFonts w:hint="eastAsia"/>
        </w:rPr>
        <w:t>　　第二节 产品特点及应用领域分析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t>　　　　一、在产业链中的位置</w:t>
      </w:r>
      <w:r>
        <w:rPr>
          <w:rFonts w:hint="eastAsia"/>
        </w:rPr>
        <w:br/>
      </w:r>
      <w:r>
        <w:rPr>
          <w:rFonts w:hint="eastAsia"/>
        </w:rPr>
        <w:t>　　　　二、相关行业简述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红土镍矿粉产品生产技术发展趋势分析</w:t>
      </w:r>
      <w:r>
        <w:rPr>
          <w:rFonts w:hint="eastAsia"/>
        </w:rPr>
        <w:br/>
      </w:r>
      <w:r>
        <w:rPr>
          <w:rFonts w:hint="eastAsia"/>
        </w:rPr>
        <w:t>　　第一节 产品生产技术发展现状</w:t>
      </w:r>
      <w:r>
        <w:rPr>
          <w:rFonts w:hint="eastAsia"/>
        </w:rPr>
        <w:br/>
      </w:r>
      <w:r>
        <w:rPr>
          <w:rFonts w:hint="eastAsia"/>
        </w:rPr>
        <w:t>　　第二节 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国内外生产技术发展趋势分析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红土镍矿粉产品所属行业概述</w:t>
      </w:r>
      <w:r>
        <w:rPr>
          <w:rFonts w:hint="eastAsia"/>
        </w:rPr>
        <w:br/>
      </w:r>
      <w:r>
        <w:rPr>
          <w:rFonts w:hint="eastAsia"/>
        </w:rPr>
        <w:t>　　第一节 行业总体概述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一、2020-2025年行业企业数量发展状况</w:t>
      </w:r>
      <w:r>
        <w:rPr>
          <w:rFonts w:hint="eastAsia"/>
        </w:rPr>
        <w:br/>
      </w:r>
      <w:r>
        <w:rPr>
          <w:rFonts w:hint="eastAsia"/>
        </w:rPr>
        <w:t>　　　　二、2020-2025年行业从业人员发展状况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三、2020-2025年行业固定资产发展状况</w:t>
      </w:r>
      <w:r>
        <w:rPr>
          <w:rFonts w:hint="eastAsia"/>
        </w:rPr>
        <w:br/>
      </w:r>
      <w:r>
        <w:rPr>
          <w:rFonts w:hint="eastAsia"/>
        </w:rPr>
        <w:t>　　　　四、2020-2025年行业销售收入发展状况</w:t>
      </w:r>
      <w:r>
        <w:rPr>
          <w:rFonts w:hint="eastAsia"/>
        </w:rPr>
        <w:br/>
      </w:r>
      <w:r>
        <w:rPr>
          <w:rFonts w:hint="eastAsia"/>
        </w:rPr>
        <w:t>　　　　五、2020-2025年行业利润总额发展状况</w:t>
      </w:r>
      <w:r>
        <w:rPr>
          <w:rFonts w:hint="eastAsia"/>
        </w:rPr>
        <w:br/>
      </w:r>
      <w:r>
        <w:rPr>
          <w:rFonts w:hint="eastAsia"/>
        </w:rPr>
        <w:t>　　第二节 产品所属行业总体评价</w:t>
      </w:r>
      <w:r>
        <w:rPr>
          <w:rFonts w:hint="eastAsia"/>
        </w:rPr>
        <w:br/>
      </w:r>
      <w:r>
        <w:rPr>
          <w:rFonts w:hint="eastAsia"/>
        </w:rPr>
        <w:t>　　　　一、行业所处生命周期及成长性分析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二、行业活力系数评价</w:t>
      </w:r>
      <w:r>
        <w:rPr>
          <w:rFonts w:hint="eastAsia"/>
        </w:rPr>
        <w:br/>
      </w:r>
      <w:r>
        <w:rPr>
          <w:rFonts w:hint="eastAsia"/>
        </w:rPr>
        <w:t>　　　　三、行业总结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红土镍矿粉产品原材料市场状况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原材料资源情况</w:t>
      </w:r>
      <w:r>
        <w:rPr>
          <w:rFonts w:hint="eastAsia"/>
        </w:rPr>
        <w:br/>
      </w:r>
      <w:r>
        <w:rPr>
          <w:rFonts w:hint="eastAsia"/>
        </w:rPr>
        <w:t>　　　　一、原材料储量规模</w:t>
      </w:r>
      <w:r>
        <w:rPr>
          <w:rFonts w:hint="eastAsia"/>
        </w:rPr>
        <w:br/>
      </w:r>
      <w:r>
        <w:rPr>
          <w:rFonts w:hint="eastAsia"/>
        </w:rPr>
        <w:t>　　　　二、原材料储量区域结构</w:t>
      </w:r>
      <w:r>
        <w:rPr>
          <w:rFonts w:hint="eastAsia"/>
        </w:rPr>
        <w:br/>
      </w:r>
      <w:r>
        <w:rPr>
          <w:rFonts w:hint="eastAsia"/>
        </w:rPr>
        <w:t>　　　　三、原材料储量规模预测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红土镍矿粉市场供给与需求分析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三、拟在建项目地区分布</w:t>
      </w:r>
      <w:r>
        <w:rPr>
          <w:rFonts w:hint="eastAsia"/>
        </w:rPr>
        <w:br/>
      </w:r>
      <w:r>
        <w:rPr>
          <w:rFonts w:hint="eastAsia"/>
        </w:rPr>
        <w:t>　　第二节 需求市场分析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三、市场需求影响因素分析</w:t>
      </w:r>
      <w:r>
        <w:rPr>
          <w:rFonts w:hint="eastAsia"/>
        </w:rPr>
        <w:br/>
      </w:r>
      <w:r>
        <w:rPr>
          <w:rFonts w:hint="eastAsia"/>
        </w:rPr>
        <w:t>　　第三节 进出口状况</w:t>
      </w:r>
      <w:r>
        <w:rPr>
          <w:rFonts w:hint="eastAsia"/>
        </w:rPr>
        <w:br/>
      </w:r>
      <w:r>
        <w:rPr>
          <w:rFonts w:hint="eastAsia"/>
        </w:rPr>
        <w:t>　　　　一、进口量值分析</w:t>
      </w:r>
      <w:r>
        <w:rPr>
          <w:rFonts w:hint="eastAsia"/>
        </w:rPr>
        <w:br/>
      </w:r>
      <w:r>
        <w:rPr>
          <w:rFonts w:hint="eastAsia"/>
        </w:rPr>
        <w:t>　　　　二、出口量值分析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红土镍矿粉市场消费状况分析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</w:t>
      </w:r>
      <w:r>
        <w:rPr>
          <w:rFonts w:hint="eastAsia"/>
        </w:rPr>
        <w:br/>
      </w:r>
      <w:r>
        <w:rPr>
          <w:rFonts w:hint="eastAsia"/>
        </w:rPr>
        <w:t>　　　　二、主要销售模式</w:t>
      </w:r>
      <w:r>
        <w:rPr>
          <w:rFonts w:hint="eastAsia"/>
        </w:rPr>
        <w:br/>
      </w:r>
      <w:r>
        <w:rPr>
          <w:rFonts w:hint="eastAsia"/>
        </w:rPr>
        <w:t>　　　　三、典型企业销售渠道架构</w:t>
      </w:r>
      <w:r>
        <w:rPr>
          <w:rFonts w:hint="eastAsia"/>
        </w:rPr>
        <w:br/>
      </w:r>
      <w:r>
        <w:rPr>
          <w:rFonts w:hint="eastAsia"/>
        </w:rPr>
        <w:t>　　第三节 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国际红土镍矿粉市场分析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主要国家发展概述</w:t>
      </w:r>
      <w:r>
        <w:rPr>
          <w:rFonts w:hint="eastAsia"/>
        </w:rPr>
        <w:br/>
      </w:r>
      <w:r>
        <w:rPr>
          <w:rFonts w:hint="eastAsia"/>
        </w:rPr>
        <w:t>　　第三节 主要国外生产商简介</w:t>
      </w:r>
      <w:r>
        <w:rPr>
          <w:rFonts w:hint="eastAsia"/>
        </w:rPr>
        <w:br/>
      </w:r>
      <w:r>
        <w:rPr>
          <w:rFonts w:hint="eastAsia"/>
        </w:rPr>
        <w:t>　　　　一、厂商介绍</w:t>
      </w:r>
      <w:r>
        <w:rPr>
          <w:rFonts w:hint="eastAsia"/>
        </w:rPr>
        <w:br/>
      </w:r>
      <w:r>
        <w:rPr>
          <w:rFonts w:hint="eastAsia"/>
        </w:rPr>
        <w:t>　　　　二、主要产品对比分析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国内红土镍矿粉市场竞争分析</w:t>
      </w:r>
      <w:r>
        <w:rPr>
          <w:rFonts w:hint="eastAsia"/>
        </w:rPr>
        <w:br/>
      </w:r>
      <w:r>
        <w:rPr>
          <w:rFonts w:hint="eastAsia"/>
        </w:rPr>
        <w:t>　　第一节 国内主要生产商及其市场份额</w:t>
      </w:r>
      <w:r>
        <w:rPr>
          <w:rFonts w:hint="eastAsia"/>
        </w:rPr>
        <w:br/>
      </w:r>
      <w:r>
        <w:rPr>
          <w:rFonts w:hint="eastAsia"/>
        </w:rPr>
        <w:t>　　第二节 2020-2025年主要生产企业经营状况分析</w:t>
      </w:r>
      <w:r>
        <w:rPr>
          <w:rFonts w:hint="eastAsia"/>
        </w:rPr>
        <w:br/>
      </w:r>
      <w:r>
        <w:rPr>
          <w:rFonts w:hint="eastAsia"/>
        </w:rPr>
        <w:t>　　　　一、四川金宇实业有限公司</w:t>
      </w:r>
      <w:r>
        <w:rPr>
          <w:rFonts w:hint="eastAsia"/>
        </w:rPr>
        <w:br/>
      </w:r>
      <w:r>
        <w:rPr>
          <w:rFonts w:hint="eastAsia"/>
        </w:rPr>
        <w:t>　　　　二、科明达建筑矿业（湖州）有限公司</w:t>
      </w:r>
      <w:r>
        <w:rPr>
          <w:rFonts w:hint="eastAsia"/>
        </w:rPr>
        <w:br/>
      </w:r>
      <w:r>
        <w:rPr>
          <w:rFonts w:hint="eastAsia"/>
        </w:rPr>
        <w:t>　　　　三、吉林镍业公司</w:t>
      </w:r>
      <w:r>
        <w:rPr>
          <w:rFonts w:hint="eastAsia"/>
        </w:rPr>
        <w:br/>
      </w:r>
      <w:r>
        <w:rPr>
          <w:rFonts w:hint="eastAsia"/>
        </w:rPr>
        <w:t>　　　　四、金川集团有限公司</w:t>
      </w:r>
      <w:r>
        <w:rPr>
          <w:rFonts w:hint="eastAsia"/>
        </w:rPr>
        <w:br/>
      </w:r>
      <w:r>
        <w:rPr>
          <w:rFonts w:hint="eastAsia"/>
        </w:rPr>
        <w:t>　　　　五、中国五矿集团公司</w:t>
      </w:r>
      <w:r>
        <w:rPr>
          <w:rFonts w:hint="eastAsia"/>
        </w:rPr>
        <w:br/>
      </w:r>
      <w:r>
        <w:rPr>
          <w:rFonts w:hint="eastAsia"/>
        </w:rPr>
        <w:t>　　　　六、中色镍业有限公司</w:t>
      </w:r>
      <w:r>
        <w:rPr>
          <w:rFonts w:hint="eastAsia"/>
        </w:rPr>
        <w:br/>
      </w:r>
      <w:r>
        <w:rPr>
          <w:rFonts w:hint="eastAsia"/>
        </w:rPr>
        <w:t>　　　　七、云锡集团元江镍业有限责任公司</w:t>
      </w:r>
      <w:r>
        <w:rPr>
          <w:rFonts w:hint="eastAsia"/>
        </w:rPr>
        <w:br/>
      </w:r>
      <w:r>
        <w:rPr>
          <w:rFonts w:hint="eastAsia"/>
        </w:rPr>
        <w:t>　　第三节 市场竞争分析（波特五力模型）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第三节 综合结论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红土镍矿粉市场发展问题及应对策略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发展问题</w:t>
      </w:r>
      <w:r>
        <w:rPr>
          <w:rFonts w:hint="eastAsia"/>
        </w:rPr>
        <w:br/>
      </w:r>
      <w:r>
        <w:rPr>
          <w:rFonts w:hint="eastAsia"/>
        </w:rPr>
        <w:t>　　第二节 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2025-2031年红土镍矿粉市场预测</w:t>
      </w:r>
      <w:r>
        <w:rPr>
          <w:rFonts w:hint="eastAsia"/>
        </w:rPr>
        <w:br/>
      </w:r>
      <w:r>
        <w:rPr>
          <w:rFonts w:hint="eastAsia"/>
        </w:rPr>
        <w:t>　　第一节 市场供需预测</w:t>
      </w:r>
      <w:r>
        <w:rPr>
          <w:rFonts w:hint="eastAsia"/>
        </w:rPr>
        <w:br/>
      </w:r>
      <w:r>
        <w:rPr>
          <w:rFonts w:hint="eastAsia"/>
        </w:rPr>
        <w:t>　　　　一、生产规模预测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红土镍矿粉市场投资环境（PEST）及风险分析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红土镍矿粉市场投资前景及投资建议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中智~林~－投资发展建议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c46e131143e6" w:history="1">
        <w:r>
          <w:rPr>
            <w:rStyle w:val="Hyperlink"/>
          </w:rPr>
          <w:t>2025-2031年红土镍矿粉市场现状调研分析及发展前景报告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cc46e131143e6" w:history="1">
        <w:r>
          <w:rPr>
            <w:rStyle w:val="Hyperlink"/>
          </w:rPr>
          <w:t>https://www.20087.com/M_ShiYouHuaGong/02/HongTuNieKuangFenShiChangXuQiuFenXiYuCe.html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热点：红土镍矿湿法冶炼工艺流程图、红土镍矿粉料、红土粉的功效、红土镍矿的成分、红土粉图片、红土镍矿品位、硫化镍矿和红土镍矿的区别、红土镍矿属于什么大类、红土镍矿属于什么大类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015b6e374741" w:history="1">
      <w:r>
        <w:rPr>
          <w:rStyle w:val="Hyperlink"/>
        </w:rPr>
        <w:t>2025-2031年红土镍矿粉市场现状调研分析及发展前景报告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HongTuNieKuangFenShiChangXuQiuFenXiYuCe.html" TargetMode="External" Id="Rd59cc46e1311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HongTuNieKuangFenShiChangXuQiuFenXiYuCe.html" TargetMode="External" Id="R111d015b6e37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2024-11-18T05:13:00Z</dcterms:created>
  <dcterms:modified xsi:type="dcterms:W3CDTF">2024-11-18T06:13:00Z</dcterms:modified>
  <dc:subject>2025-2031年红土镍矿粉市场现状调研分析及发展前景报告</dc:subject>
  <dc:title>2025-2031年红土镍矿粉市场现状调研分析及发展前景报告</dc:title>
  <cp:keywords>2025-2031年红土镍矿粉市场现状调研分析及发展前景报告</cp:keywords>
  <dc:description>2025-2031年红土镍矿粉市场现状调研分析及发展前景报告</dc:description>
</cp:coreProperties>
</file>