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0bea055e24d8f" w:history="1">
              <w:r>
                <w:rPr>
                  <w:rStyle w:val="Hyperlink"/>
                </w:rPr>
                <w:t>中国蒿甲醚行业发展调研与市场前景预测报告（2025-2031年）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0bea055e24d8f" w:history="1">
              <w:r>
                <w:rPr>
                  <w:rStyle w:val="Hyperlink"/>
                </w:rPr>
                <w:t>中国蒿甲醚行业发展调研与市场前景预测报告（2025-2031年）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1561302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a0bea055e24d8f" w:history="1">
                <w:r>
                  <w:rPr>
                    <w:rStyle w:val="Hyperlink"/>
                  </w:rPr>
                  <w:t>https://www.20087.com/M_ShiYouHuaGong/02/HaoJiaMiChanYeXianZhuangYuFaZhanQianJing.html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蒿甲醚是抗疟疾药物青蒿素的衍生物，具有快速杀灭疟原虫的特性，是治疗恶性疟疾的重要药物之一。目前，随着全球抗疟疾工作的推进，蒿甲醚的生产和应用得到了广泛推广，特别是在非洲等疟疾高发地区，蒿甲醚联合疗法成为一线治疗方案。同时，蒿甲醚的合成技术不断改进，降低了生产成本，提高了药物的可及性和可负担性。</w:t>
      </w:r>
      <w:r>
        <w:rPr>
          <w:rFonts w:hint="eastAsia"/>
        </w:rPr>
        <w:br/>
      </w:r>
      <w:r>
        <w:rPr>
          <w:rFonts w:hint="eastAsia"/>
        </w:rPr>
        <w:t>　　未来，蒿甲醚的研究将更加注重耐药性监测和新剂型开发。随着疟原虫对青蒿素类药物的耐药性逐渐显现，加强对蒿甲醚耐药性的监控和应对策略显得尤为重要。同时，开发长效、缓释的蒿甲醚剂型，以及与其他抗疟药物的组合疗法，将有助于提高治疗效果，减少复发率，为全球消除疟疾提供强有力的支持。</w:t>
      </w:r>
      <w:r>
        <w:rPr>
          <w:rFonts w:hint="eastAsia"/>
        </w:rPr>
        <w:br/>
      </w:r>
      <w:r>
        <w:rPr>
          <w:rFonts w:hint="eastAsia"/>
        </w:rPr>
        <w:t>　　《</w:t>
      </w:r>
      <w:hyperlink r:id="Ra5a0bea055e24d8f" w:history="1">
        <w:r>
          <w:rPr>
            <w:rStyle w:val="Hyperlink"/>
          </w:rPr>
          <w:t>中国蒿甲醚行业发展调研与市场前景预测报告（2025-2031年）</w:t>
        </w:r>
      </w:hyperlink>
      <w:r>
        <w:rPr>
          <w:rFonts w:hint="eastAsia"/>
        </w:rPr>
        <w:t>》全面梳理了蒿甲醚产业链，结合市场需求和市场规模等数据，深入剖析蒿甲醚行业现状。报告详细探讨了蒿甲醚市场竞争格局，重点关注重点企业及其品牌影响力，并分析了蒿甲醚价格机制和细分市场特征。通过对蒿甲醚技术现状及未来方向的评估，报告展望了蒿甲醚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2025年中国蒿甲醚运行概况</w:t>
      </w:r>
      <w:r>
        <w:rPr>
          <w:rFonts w:hint="eastAsia"/>
        </w:rPr>
        <w:br/>
      </w:r>
      <w:r>
        <w:rPr>
          <w:rFonts w:hint="eastAsia"/>
        </w:rPr>
        <w:t>　　第一节 2025年蒿甲醚重点产品运行分析</w:t>
      </w:r>
      <w:r>
        <w:rPr>
          <w:rFonts w:hint="eastAsia"/>
        </w:rPr>
        <w:br/>
      </w:r>
      <w:r>
        <w:rPr>
          <w:rFonts w:hint="eastAsia"/>
        </w:rPr>
        <w:t>　　第二节 我国蒿甲醚产业特征与行业重要性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2025年蒿甲醚发展宏观经济环境分析</w:t>
      </w:r>
      <w:r>
        <w:rPr>
          <w:rFonts w:hint="eastAsia"/>
        </w:rPr>
        <w:br/>
      </w:r>
      <w:r>
        <w:rPr>
          <w:rFonts w:hint="eastAsia"/>
        </w:rPr>
        <w:t>　　第一节 2025年宏观经济政策影响</w:t>
      </w:r>
      <w:r>
        <w:rPr>
          <w:rFonts w:hint="eastAsia"/>
        </w:rPr>
        <w:br/>
      </w:r>
      <w:r>
        <w:rPr>
          <w:rFonts w:hint="eastAsia"/>
        </w:rPr>
        <w:t>　　第二节 2025年中国经济运行预测</w:t>
      </w:r>
      <w:r>
        <w:rPr>
          <w:rFonts w:hint="eastAsia"/>
        </w:rPr>
        <w:br/>
      </w:r>
      <w:r>
        <w:rPr>
          <w:rFonts w:hint="eastAsia"/>
        </w:rPr>
        <w:t>　　第三节 “十五五”期间国民经济发展预测</w:t>
      </w:r>
      <w:r>
        <w:rPr>
          <w:rFonts w:hint="eastAsia"/>
        </w:rPr>
        <w:br/>
      </w:r>
      <w:r>
        <w:rPr>
          <w:rFonts w:hint="eastAsia"/>
        </w:rPr>
        <w:t>　　第四节 2025年国际经济环境分析</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2025年中国蒿甲醚市场供需监测分析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2025年中国蒿甲醚市场形势厂商市场竞争力评价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我国蒿甲醚行业供需状况分析</w:t>
      </w:r>
      <w:r>
        <w:rPr>
          <w:rFonts w:hint="eastAsia"/>
        </w:rPr>
        <w:br/>
      </w:r>
      <w:r>
        <w:rPr>
          <w:rFonts w:hint="eastAsia"/>
        </w:rPr>
        <w:t>　　第一节 蒿甲醚行业市场需求分析</w:t>
      </w:r>
      <w:r>
        <w:rPr>
          <w:rFonts w:hint="eastAsia"/>
        </w:rPr>
        <w:br/>
      </w:r>
      <w:r>
        <w:rPr>
          <w:rFonts w:hint="eastAsia"/>
        </w:rPr>
        <w:t>　　第二节 蒿甲醚行业供给能力分析</w:t>
      </w:r>
      <w:r>
        <w:rPr>
          <w:rFonts w:hint="eastAsia"/>
        </w:rPr>
        <w:br/>
      </w:r>
      <w:r>
        <w:rPr>
          <w:rFonts w:hint="eastAsia"/>
        </w:rPr>
        <w:t>　　第三节 蒿甲醚行业进出口贸易分析</w:t>
      </w:r>
      <w:r>
        <w:rPr>
          <w:rFonts w:hint="eastAsia"/>
        </w:rPr>
        <w:br/>
      </w:r>
      <w:r>
        <w:rPr>
          <w:rFonts w:hint="eastAsia"/>
        </w:rPr>
        <w:t>　　2020-2025年中国蒿甲醚（29329930）进出口平均单价分析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蒿甲醚行业竞争绩效分析</w:t>
      </w:r>
      <w:r>
        <w:rPr>
          <w:rFonts w:hint="eastAsia"/>
        </w:rPr>
        <w:br/>
      </w:r>
      <w:r>
        <w:rPr>
          <w:rFonts w:hint="eastAsia"/>
        </w:rPr>
        <w:t>　　第一节 蒿甲醚行业总体效益水平分析</w:t>
      </w:r>
      <w:r>
        <w:rPr>
          <w:rFonts w:hint="eastAsia"/>
        </w:rPr>
        <w:br/>
      </w:r>
      <w:r>
        <w:rPr>
          <w:rFonts w:hint="eastAsia"/>
        </w:rPr>
        <w:t>　　第二节 蒿甲醚行业产业集中度分析</w:t>
      </w:r>
      <w:r>
        <w:rPr>
          <w:rFonts w:hint="eastAsia"/>
        </w:rPr>
        <w:br/>
      </w:r>
      <w:r>
        <w:rPr>
          <w:rFonts w:hint="eastAsia"/>
        </w:rPr>
        <w:t>　　第三节 蒿甲醚行业不同所有制企业绩效分析</w:t>
      </w:r>
      <w:r>
        <w:rPr>
          <w:rFonts w:hint="eastAsia"/>
        </w:rPr>
        <w:br/>
      </w:r>
      <w:r>
        <w:rPr>
          <w:rFonts w:hint="eastAsia"/>
        </w:rPr>
        <w:t>　　第四节 蒿甲醚行业不同规模企业绩效分析</w:t>
      </w:r>
      <w:r>
        <w:rPr>
          <w:rFonts w:hint="eastAsia"/>
        </w:rPr>
        <w:br/>
      </w:r>
      <w:r>
        <w:rPr>
          <w:rFonts w:hint="eastAsia"/>
        </w:rPr>
        <w:t>　　第五节 蒿甲醚市场分销体系分析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2024-2025年蒿甲醚市场发展前景预测</w:t>
      </w:r>
      <w:r>
        <w:rPr>
          <w:rFonts w:hint="eastAsia"/>
        </w:rPr>
        <w:br/>
      </w:r>
      <w:r>
        <w:rPr>
          <w:rFonts w:hint="eastAsia"/>
        </w:rPr>
        <w:t>　　第一节 国际市场发展前景预测</w:t>
      </w:r>
      <w:r>
        <w:rPr>
          <w:rFonts w:hint="eastAsia"/>
        </w:rPr>
        <w:br/>
      </w:r>
      <w:r>
        <w:rPr>
          <w:rFonts w:hint="eastAsia"/>
        </w:rPr>
        <w:t>　　　　一、2020-2025年经济增长与需求预测</w:t>
      </w:r>
      <w:r>
        <w:rPr>
          <w:rFonts w:hint="eastAsia"/>
        </w:rPr>
        <w:br/>
      </w:r>
      <w:r>
        <w:rPr>
          <w:rFonts w:hint="eastAsia"/>
        </w:rPr>
        <w:t>　　　　二、2020-2025年行业总产量预测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我国蒿甲醚行业投融资分析</w:t>
      </w:r>
      <w:r>
        <w:rPr>
          <w:rFonts w:hint="eastAsia"/>
        </w:rPr>
        <w:br/>
      </w:r>
      <w:r>
        <w:rPr>
          <w:rFonts w:hint="eastAsia"/>
        </w:rPr>
        <w:t>　　第一节 我国蒿甲醚行业企业所有制状况</w:t>
      </w:r>
      <w:r>
        <w:rPr>
          <w:rFonts w:hint="eastAsia"/>
        </w:rPr>
        <w:br/>
      </w:r>
      <w:r>
        <w:rPr>
          <w:rFonts w:hint="eastAsia"/>
        </w:rPr>
        <w:t>　　第二节 我国蒿甲醚行业外资进入状况</w:t>
      </w:r>
      <w:r>
        <w:rPr>
          <w:rFonts w:hint="eastAsia"/>
        </w:rPr>
        <w:br/>
      </w:r>
      <w:r>
        <w:rPr>
          <w:rFonts w:hint="eastAsia"/>
        </w:rPr>
        <w:t>　　第三节 我国蒿甲醚行业合作与并购</w:t>
      </w:r>
      <w:r>
        <w:rPr>
          <w:rFonts w:hint="eastAsia"/>
        </w:rPr>
        <w:br/>
      </w:r>
      <w:r>
        <w:rPr>
          <w:rFonts w:hint="eastAsia"/>
        </w:rPr>
        <w:t>　　第四节 我国蒿甲醚行业投资体制分析</w:t>
      </w:r>
      <w:r>
        <w:rPr>
          <w:rFonts w:hint="eastAsia"/>
        </w:rPr>
        <w:br/>
      </w:r>
      <w:r>
        <w:rPr>
          <w:rFonts w:hint="eastAsia"/>
        </w:rPr>
        <w:t>　　第五节 我国蒿甲醚行业资本市场融资分析</w:t>
      </w:r>
      <w:r>
        <w:rPr>
          <w:rFonts w:hint="eastAsia"/>
        </w:rPr>
        <w:br/>
      </w:r>
      <w:r>
        <w:rPr>
          <w:rFonts w:hint="eastAsia"/>
        </w:rPr>
        <w:br/>
      </w:r>
      <w:r>
        <w:rPr>
          <w:rFonts w:hint="eastAsia"/>
        </w:rPr>
        <w:t>第十章 蒿甲醚产业投资策略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我国蒿甲醚行业重点企业分析</w:t>
      </w:r>
      <w:r>
        <w:rPr>
          <w:rFonts w:hint="eastAsia"/>
        </w:rPr>
        <w:br/>
      </w:r>
      <w:r>
        <w:rPr>
          <w:rFonts w:hint="eastAsia"/>
        </w:rPr>
        <w:t>　　第一节 昆明制药集团股份有限公司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成都欧康植化科技有限公司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西安冠宇生物技术有限公司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恩施清江生物工程公司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湖北省恩施市天然园植物科技开发有限公司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第十二章 2025年中国蒿甲醚产业投资分析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蒿甲醚相关产业2024-2025年走势分析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蒿甲醚行业成长能力及稳定性分析</w:t>
      </w:r>
      <w:r>
        <w:rPr>
          <w:rFonts w:hint="eastAsia"/>
        </w:rPr>
        <w:br/>
      </w:r>
      <w:r>
        <w:rPr>
          <w:rFonts w:hint="eastAsia"/>
        </w:rPr>
        <w:t>　　第一节 蒿甲醚行业生命周期分析</w:t>
      </w:r>
      <w:r>
        <w:rPr>
          <w:rFonts w:hint="eastAsia"/>
        </w:rPr>
        <w:br/>
      </w:r>
      <w:r>
        <w:rPr>
          <w:rFonts w:hint="eastAsia"/>
        </w:rPr>
        <w:t>　　第二节 蒿甲醚行业增长性与波动性分析</w:t>
      </w:r>
      <w:r>
        <w:rPr>
          <w:rFonts w:hint="eastAsia"/>
        </w:rPr>
        <w:br/>
      </w:r>
      <w:r>
        <w:rPr>
          <w:rFonts w:hint="eastAsia"/>
        </w:rPr>
        <w:t>　　第三节 蒿甲醚行业集中程度分析</w:t>
      </w:r>
      <w:r>
        <w:rPr>
          <w:rFonts w:hint="eastAsia"/>
        </w:rPr>
        <w:br/>
      </w:r>
      <w:r>
        <w:rPr>
          <w:rFonts w:hint="eastAsia"/>
        </w:rPr>
        <w:br/>
      </w:r>
      <w:r>
        <w:rPr>
          <w:rFonts w:hint="eastAsia"/>
        </w:rPr>
        <w:t>第十五章 蒿甲醚行业风险趋势分析与对策</w:t>
      </w:r>
      <w:r>
        <w:rPr>
          <w:rFonts w:hint="eastAsia"/>
        </w:rPr>
        <w:br/>
      </w:r>
      <w:r>
        <w:rPr>
          <w:rFonts w:hint="eastAsia"/>
        </w:rPr>
        <w:t>　　第一节 蒿甲醚行业风险分析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蒿甲醚行业投资风险及控制策略分析</w:t>
      </w:r>
      <w:r>
        <w:rPr>
          <w:rFonts w:hint="eastAsia"/>
        </w:rPr>
        <w:br/>
      </w:r>
      <w:r>
        <w:rPr>
          <w:rFonts w:hint="eastAsia"/>
        </w:rPr>
        <w:t>　　　　一、2025-2031年蒿甲醚行业市场风险及控制策略</w:t>
      </w:r>
      <w:r>
        <w:rPr>
          <w:rFonts w:hint="eastAsia"/>
        </w:rPr>
        <w:br/>
      </w:r>
      <w:r>
        <w:rPr>
          <w:rFonts w:hint="eastAsia"/>
        </w:rPr>
        <w:t>　　　　二、2025-2031年蒿甲醚行业政策风险及控制策略</w:t>
      </w:r>
      <w:r>
        <w:rPr>
          <w:rFonts w:hint="eastAsia"/>
        </w:rPr>
        <w:br/>
      </w:r>
      <w:r>
        <w:rPr>
          <w:rFonts w:hint="eastAsia"/>
        </w:rPr>
        <w:t>　　　　三、2025-2031年蒿甲醚行业经营风险及控制策略</w:t>
      </w:r>
      <w:r>
        <w:rPr>
          <w:rFonts w:hint="eastAsia"/>
        </w:rPr>
        <w:br/>
      </w:r>
      <w:r>
        <w:rPr>
          <w:rFonts w:hint="eastAsia"/>
        </w:rPr>
        <w:t>　　　　四、2025-2031年蒿甲醚同业竞争风险及控制策略</w:t>
      </w:r>
      <w:r>
        <w:rPr>
          <w:rFonts w:hint="eastAsia"/>
        </w:rPr>
        <w:br/>
      </w:r>
      <w:r>
        <w:rPr>
          <w:rFonts w:hint="eastAsia"/>
        </w:rPr>
        <w:t>　　　　五、2025-2031年蒿甲醚行业其他风险及控制策略</w:t>
      </w:r>
      <w:r>
        <w:rPr>
          <w:rFonts w:hint="eastAsia"/>
        </w:rPr>
        <w:br/>
      </w:r>
      <w:r>
        <w:rPr>
          <w:rFonts w:hint="eastAsia"/>
        </w:rPr>
        <w:br/>
      </w:r>
      <w:r>
        <w:rPr>
          <w:rFonts w:hint="eastAsia"/>
        </w:rPr>
        <w:t>第十六章 蒿甲醚产业投资风险</w:t>
      </w:r>
      <w:r>
        <w:rPr>
          <w:rFonts w:hint="eastAsia"/>
        </w:rPr>
        <w:br/>
      </w:r>
      <w:r>
        <w:rPr>
          <w:rFonts w:hint="eastAsia"/>
        </w:rPr>
        <w:t>　　第一节 蒿甲醚行业宏观调控风险</w:t>
      </w:r>
      <w:r>
        <w:rPr>
          <w:rFonts w:hint="eastAsia"/>
        </w:rPr>
        <w:br/>
      </w:r>
      <w:r>
        <w:rPr>
          <w:rFonts w:hint="eastAsia"/>
        </w:rPr>
        <w:t>　　第二节 蒿甲醚行业竞争风险</w:t>
      </w:r>
      <w:r>
        <w:rPr>
          <w:rFonts w:hint="eastAsia"/>
        </w:rPr>
        <w:br/>
      </w:r>
      <w:r>
        <w:rPr>
          <w:rFonts w:hint="eastAsia"/>
        </w:rPr>
        <w:t>　　第三节 蒿甲醚行业供需波动风险</w:t>
      </w:r>
      <w:r>
        <w:rPr>
          <w:rFonts w:hint="eastAsia"/>
        </w:rPr>
        <w:br/>
      </w:r>
      <w:r>
        <w:rPr>
          <w:rFonts w:hint="eastAsia"/>
        </w:rPr>
        <w:t>　　第四节 蒿甲醚行业技术创新风险</w:t>
      </w:r>
      <w:r>
        <w:rPr>
          <w:rFonts w:hint="eastAsia"/>
        </w:rPr>
        <w:br/>
      </w:r>
      <w:r>
        <w:rPr>
          <w:rFonts w:hint="eastAsia"/>
        </w:rPr>
        <w:t>　　第五节 蒿甲醚行业经营管理风险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2025-2031年中国蒿甲醚行业发展趋势研究分析</w:t>
      </w:r>
      <w:r>
        <w:rPr>
          <w:rFonts w:hint="eastAsia"/>
        </w:rPr>
        <w:br/>
      </w:r>
      <w:r>
        <w:rPr>
          <w:rFonts w:hint="eastAsia"/>
        </w:rPr>
        <w:t>　　第一节 2025-2031年蒿甲醚行业国际市场预测</w:t>
      </w:r>
      <w:r>
        <w:rPr>
          <w:rFonts w:hint="eastAsia"/>
        </w:rPr>
        <w:br/>
      </w:r>
      <w:r>
        <w:rPr>
          <w:rFonts w:hint="eastAsia"/>
        </w:rPr>
        <w:t>　　　　一、蒿甲醚行业产能预测</w:t>
      </w:r>
      <w:r>
        <w:rPr>
          <w:rFonts w:hint="eastAsia"/>
        </w:rPr>
        <w:br/>
      </w:r>
      <w:r>
        <w:rPr>
          <w:rFonts w:hint="eastAsia"/>
        </w:rPr>
        <w:t>　　　　二、蒿甲醚行业市场需求前景</w:t>
      </w:r>
      <w:r>
        <w:rPr>
          <w:rFonts w:hint="eastAsia"/>
        </w:rPr>
        <w:br/>
      </w:r>
      <w:r>
        <w:rPr>
          <w:rFonts w:hint="eastAsia"/>
        </w:rPr>
        <w:t>　　第二节 中国蒿甲醚行业发展趋势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2025-2031年蒿甲醚行业中国市场预测</w:t>
      </w:r>
      <w:r>
        <w:rPr>
          <w:rFonts w:hint="eastAsia"/>
        </w:rPr>
        <w:br/>
      </w:r>
      <w:r>
        <w:rPr>
          <w:rFonts w:hint="eastAsia"/>
        </w:rPr>
        <w:t>　　　　一、蒿甲醚行业产能预测</w:t>
      </w:r>
      <w:r>
        <w:rPr>
          <w:rFonts w:hint="eastAsia"/>
        </w:rPr>
        <w:br/>
      </w:r>
      <w:r>
        <w:rPr>
          <w:rFonts w:hint="eastAsia"/>
        </w:rPr>
        <w:t>　　　　二、蒿甲醚行业市场需求前景</w:t>
      </w:r>
      <w:r>
        <w:rPr>
          <w:rFonts w:hint="eastAsia"/>
        </w:rPr>
        <w:br/>
      </w:r>
      <w:r>
        <w:rPr>
          <w:rFonts w:hint="eastAsia"/>
        </w:rPr>
        <w:br/>
      </w:r>
      <w:r>
        <w:rPr>
          <w:rFonts w:hint="eastAsia"/>
        </w:rPr>
        <w:t>第十八章 蒿甲醚行业投资机会分析研究</w:t>
      </w:r>
      <w:r>
        <w:rPr>
          <w:rFonts w:hint="eastAsia"/>
        </w:rPr>
        <w:br/>
      </w:r>
      <w:r>
        <w:rPr>
          <w:rFonts w:hint="eastAsia"/>
        </w:rPr>
        <w:t>　　第一节 2025-2031年蒿甲醚行业主要区域投资机会</w:t>
      </w:r>
      <w:r>
        <w:rPr>
          <w:rFonts w:hint="eastAsia"/>
        </w:rPr>
        <w:br/>
      </w:r>
      <w:r>
        <w:rPr>
          <w:rFonts w:hint="eastAsia"/>
        </w:rPr>
        <w:t>　　第二节 2025-2031年蒿甲醚行业出口市场投资机会</w:t>
      </w:r>
      <w:r>
        <w:rPr>
          <w:rFonts w:hint="eastAsia"/>
        </w:rPr>
        <w:br/>
      </w:r>
      <w:r>
        <w:rPr>
          <w:rFonts w:hint="eastAsia"/>
        </w:rPr>
        <w:t>　　第三节 中⋅智林⋅　2025-2031年蒿甲醚行业企业的多元化投资机会</w:t>
      </w:r>
      <w:r>
        <w:rPr>
          <w:rFonts w:hint="eastAsia"/>
        </w:rPr>
        <w:br/>
      </w:r>
      <w:r>
        <w:rPr>
          <w:rFonts w:hint="eastAsia"/>
        </w:rPr>
        <w:br/>
      </w:r>
      <w:r>
        <w:rPr>
          <w:rFonts w:hint="eastAsia"/>
        </w:rPr>
        <w:t>图表目录</w:t>
      </w:r>
      <w:r>
        <w:rPr>
          <w:rFonts w:hint="eastAsia"/>
        </w:rPr>
        <w:br/>
      </w:r>
      <w:r>
        <w:rPr>
          <w:rFonts w:hint="eastAsia"/>
        </w:rPr>
        <w:t>　　图表 1 2020-2025年我国季度GDP增长率 单位：%</w:t>
      </w:r>
      <w:r>
        <w:rPr>
          <w:rFonts w:hint="eastAsia"/>
        </w:rPr>
        <w:br/>
      </w:r>
      <w:r>
        <w:rPr>
          <w:rFonts w:hint="eastAsia"/>
        </w:rPr>
        <w:t>　　图表 2 2020-2025年我国三产业增加值季度增长率 单位：%</w:t>
      </w:r>
      <w:r>
        <w:rPr>
          <w:rFonts w:hint="eastAsia"/>
        </w:rPr>
        <w:br/>
      </w:r>
      <w:r>
        <w:rPr>
          <w:rFonts w:hint="eastAsia"/>
        </w:rPr>
        <w:t>　　图表 3 2020-2025年我国工业增加值走势图 单位：%</w:t>
      </w:r>
      <w:r>
        <w:rPr>
          <w:rFonts w:hint="eastAsia"/>
        </w:rPr>
        <w:br/>
      </w:r>
      <w:r>
        <w:rPr>
          <w:rFonts w:hint="eastAsia"/>
        </w:rPr>
        <w:t>　　图表 4 2020-2025年工业增加值月度同比增长率（%）</w:t>
      </w:r>
      <w:r>
        <w:rPr>
          <w:rFonts w:hint="eastAsia"/>
        </w:rPr>
        <w:br/>
      </w:r>
      <w:r>
        <w:rPr>
          <w:rFonts w:hint="eastAsia"/>
        </w:rPr>
        <w:t>　　图表 5 2020-2025年固定资产投资走势图 单位：%</w:t>
      </w:r>
      <w:r>
        <w:rPr>
          <w:rFonts w:hint="eastAsia"/>
        </w:rPr>
        <w:br/>
      </w:r>
      <w:r>
        <w:rPr>
          <w:rFonts w:hint="eastAsia"/>
        </w:rPr>
        <w:t>　　图表 6 2020-2025年东、中、西部地区固定资产投资走势图 单位：%</w:t>
      </w:r>
      <w:r>
        <w:rPr>
          <w:rFonts w:hint="eastAsia"/>
        </w:rPr>
        <w:br/>
      </w:r>
      <w:r>
        <w:rPr>
          <w:rFonts w:hint="eastAsia"/>
        </w:rPr>
        <w:t>　　图表 7 2020-2025年固定资产投资完成额月度累计同比增长率（%）</w:t>
      </w:r>
      <w:r>
        <w:rPr>
          <w:rFonts w:hint="eastAsia"/>
        </w:rPr>
        <w:br/>
      </w:r>
      <w:r>
        <w:rPr>
          <w:rFonts w:hint="eastAsia"/>
        </w:rPr>
        <w:t>　　图表 8 2020-2025年我国社会消费品零售总额走势图 单位：亿元 %</w:t>
      </w:r>
      <w:r>
        <w:rPr>
          <w:rFonts w:hint="eastAsia"/>
        </w:rPr>
        <w:br/>
      </w:r>
      <w:r>
        <w:rPr>
          <w:rFonts w:hint="eastAsia"/>
        </w:rPr>
        <w:t>　　图表 9 2020-2025年我国社会消费品零售总额构成走势图 单位：%</w:t>
      </w:r>
      <w:r>
        <w:rPr>
          <w:rFonts w:hint="eastAsia"/>
        </w:rPr>
        <w:br/>
      </w:r>
      <w:r>
        <w:rPr>
          <w:rFonts w:hint="eastAsia"/>
        </w:rPr>
        <w:t>　　图表 10 2020-2025年社会消费品零售总额月度同比增长率（%）</w:t>
      </w:r>
      <w:r>
        <w:rPr>
          <w:rFonts w:hint="eastAsia"/>
        </w:rPr>
        <w:br/>
      </w:r>
      <w:r>
        <w:rPr>
          <w:rFonts w:hint="eastAsia"/>
        </w:rPr>
        <w:t>　　图表 11 2020-2025年我国CPI、PPI运行趋势 单位：%</w:t>
      </w:r>
      <w:r>
        <w:rPr>
          <w:rFonts w:hint="eastAsia"/>
        </w:rPr>
        <w:br/>
      </w:r>
      <w:r>
        <w:rPr>
          <w:rFonts w:hint="eastAsia"/>
        </w:rPr>
        <w:t>　　图表 12 2024-2025年-2019年企业商品价格指数走势</w:t>
      </w:r>
      <w:r>
        <w:rPr>
          <w:rFonts w:hint="eastAsia"/>
        </w:rPr>
        <w:br/>
      </w:r>
      <w:r>
        <w:rPr>
          <w:rFonts w:hint="eastAsia"/>
        </w:rPr>
        <w:t>　　图表 13 2020-2025年居民消费价格指数（上年同月=100）</w:t>
      </w:r>
      <w:r>
        <w:rPr>
          <w:rFonts w:hint="eastAsia"/>
        </w:rPr>
        <w:br/>
      </w:r>
      <w:r>
        <w:rPr>
          <w:rFonts w:hint="eastAsia"/>
        </w:rPr>
        <w:t>　　图表 14 2020-2025年月度进出口走势图 单位：%</w:t>
      </w:r>
      <w:r>
        <w:rPr>
          <w:rFonts w:hint="eastAsia"/>
        </w:rPr>
        <w:br/>
      </w:r>
      <w:r>
        <w:rPr>
          <w:rFonts w:hint="eastAsia"/>
        </w:rPr>
        <w:t>　　图表 15 2020-2025年出口总额月度同比增长率与进口总额月度同比增长率（%）</w:t>
      </w:r>
      <w:r>
        <w:rPr>
          <w:rFonts w:hint="eastAsia"/>
        </w:rPr>
        <w:br/>
      </w:r>
      <w:r>
        <w:rPr>
          <w:rFonts w:hint="eastAsia"/>
        </w:rPr>
        <w:t>　　图表 16 2020-2025年我国货币供应量单位：亿元</w:t>
      </w:r>
      <w:r>
        <w:rPr>
          <w:rFonts w:hint="eastAsia"/>
        </w:rPr>
        <w:br/>
      </w:r>
      <w:r>
        <w:rPr>
          <w:rFonts w:hint="eastAsia"/>
        </w:rPr>
        <w:t>　　图表 17 2020-2025年我国存贷款同比增速走势图 单位：亿元 %</w:t>
      </w:r>
      <w:r>
        <w:rPr>
          <w:rFonts w:hint="eastAsia"/>
        </w:rPr>
        <w:br/>
      </w:r>
      <w:r>
        <w:rPr>
          <w:rFonts w:hint="eastAsia"/>
        </w:rPr>
        <w:t>　　图表 18 2020-2025年我国月度新增贷款量 单位：亿元</w:t>
      </w:r>
      <w:r>
        <w:rPr>
          <w:rFonts w:hint="eastAsia"/>
        </w:rPr>
        <w:br/>
      </w:r>
      <w:r>
        <w:rPr>
          <w:rFonts w:hint="eastAsia"/>
        </w:rPr>
        <w:t>　　图表 19 2020-2025年货币供应量月度同比增长率（%）</w:t>
      </w:r>
      <w:r>
        <w:rPr>
          <w:rFonts w:hint="eastAsia"/>
        </w:rPr>
        <w:br/>
      </w:r>
      <w:r>
        <w:rPr>
          <w:rFonts w:hint="eastAsia"/>
        </w:rPr>
        <w:t>　　图表 20 2020-2025年我国外汇储备情况 单位：亿美元</w:t>
      </w:r>
      <w:r>
        <w:rPr>
          <w:rFonts w:hint="eastAsia"/>
        </w:rPr>
        <w:br/>
      </w:r>
      <w:r>
        <w:rPr>
          <w:rFonts w:hint="eastAsia"/>
        </w:rPr>
        <w:t>　　图表 21 2020-2025年美国实际GDP季环比折年率走势（单位：%）</w:t>
      </w:r>
      <w:r>
        <w:rPr>
          <w:rFonts w:hint="eastAsia"/>
        </w:rPr>
        <w:br/>
      </w:r>
      <w:r>
        <w:rPr>
          <w:rFonts w:hint="eastAsia"/>
        </w:rPr>
        <w:t>　　图表 22 2020-2025年美国实际GDP各构成要素季环比折年率走势（单位：%）</w:t>
      </w:r>
      <w:r>
        <w:rPr>
          <w:rFonts w:hint="eastAsia"/>
        </w:rPr>
        <w:br/>
      </w:r>
      <w:r>
        <w:rPr>
          <w:rFonts w:hint="eastAsia"/>
        </w:rPr>
        <w:t>　　图表 23 2020-2025年各因素对美国经济增长的贡献度（单位：%）</w:t>
      </w:r>
      <w:r>
        <w:rPr>
          <w:rFonts w:hint="eastAsia"/>
        </w:rPr>
        <w:br/>
      </w:r>
      <w:r>
        <w:rPr>
          <w:rFonts w:hint="eastAsia"/>
        </w:rPr>
        <w:t>　　图表 24 2020-2025年美国工业产值增长及产能利用率变化（单位：%）</w:t>
      </w:r>
      <w:r>
        <w:rPr>
          <w:rFonts w:hint="eastAsia"/>
        </w:rPr>
        <w:br/>
      </w:r>
      <w:r>
        <w:rPr>
          <w:rFonts w:hint="eastAsia"/>
        </w:rPr>
        <w:t>　　图表 25 2020-2025年美国CPI&amp;PPI变化趋势（单位：%）</w:t>
      </w:r>
      <w:r>
        <w:rPr>
          <w:rFonts w:hint="eastAsia"/>
        </w:rPr>
        <w:br/>
      </w:r>
      <w:r>
        <w:rPr>
          <w:rFonts w:hint="eastAsia"/>
        </w:rPr>
        <w:t>　　图表 26 2020-2025年美国失业率变化（单位：%）</w:t>
      </w:r>
      <w:r>
        <w:rPr>
          <w:rFonts w:hint="eastAsia"/>
        </w:rPr>
        <w:br/>
      </w:r>
      <w:r>
        <w:rPr>
          <w:rFonts w:hint="eastAsia"/>
        </w:rPr>
        <w:t>　　图表 27 欧元区GDP季同比增长变化（单位：%）</w:t>
      </w:r>
      <w:r>
        <w:rPr>
          <w:rFonts w:hint="eastAsia"/>
        </w:rPr>
        <w:br/>
      </w:r>
      <w:r>
        <w:rPr>
          <w:rFonts w:hint="eastAsia"/>
        </w:rPr>
        <w:t>　　图表 28 2020-2025年欧元区、德国、法国、意大利工业产值月环比变化（单位：%）</w:t>
      </w:r>
      <w:r>
        <w:rPr>
          <w:rFonts w:hint="eastAsia"/>
        </w:rPr>
        <w:br/>
      </w:r>
      <w:r>
        <w:rPr>
          <w:rFonts w:hint="eastAsia"/>
        </w:rPr>
        <w:t>　　图表 29 2020-2025年欧元区CPI、PPI同比增长变化（单位：%）</w:t>
      </w:r>
      <w:r>
        <w:rPr>
          <w:rFonts w:hint="eastAsia"/>
        </w:rPr>
        <w:br/>
      </w:r>
      <w:r>
        <w:rPr>
          <w:rFonts w:hint="eastAsia"/>
        </w:rPr>
        <w:t>　　图表 30 2020-2025年欧元区失业率变化（单位：%）</w:t>
      </w:r>
      <w:r>
        <w:rPr>
          <w:rFonts w:hint="eastAsia"/>
        </w:rPr>
        <w:br/>
      </w:r>
      <w:r>
        <w:rPr>
          <w:rFonts w:hint="eastAsia"/>
        </w:rPr>
        <w:t>　　图表 31 2020-2025年日本实际GDP环比年率变化（单位：%）</w:t>
      </w:r>
      <w:r>
        <w:rPr>
          <w:rFonts w:hint="eastAsia"/>
        </w:rPr>
        <w:br/>
      </w:r>
      <w:r>
        <w:rPr>
          <w:rFonts w:hint="eastAsia"/>
        </w:rPr>
        <w:t>　　图表 32 2020-2025年本工业产值情况</w:t>
      </w:r>
      <w:r>
        <w:rPr>
          <w:rFonts w:hint="eastAsia"/>
        </w:rPr>
        <w:br/>
      </w:r>
      <w:r>
        <w:rPr>
          <w:rFonts w:hint="eastAsia"/>
        </w:rPr>
        <w:t>　　图表 33 2020-2025年日本CPI增长变化（单位：%）</w:t>
      </w:r>
      <w:r>
        <w:rPr>
          <w:rFonts w:hint="eastAsia"/>
        </w:rPr>
        <w:br/>
      </w:r>
      <w:r>
        <w:rPr>
          <w:rFonts w:hint="eastAsia"/>
        </w:rPr>
        <w:t>　　图表 34 2020-2025年日本失业率变化（单位：%）</w:t>
      </w:r>
      <w:r>
        <w:rPr>
          <w:rFonts w:hint="eastAsia"/>
        </w:rPr>
        <w:br/>
      </w:r>
      <w:r>
        <w:rPr>
          <w:rFonts w:hint="eastAsia"/>
        </w:rPr>
        <w:t>　　图表 35 2020-2025年我国蒿甲醚行业市场规模分析</w:t>
      </w:r>
      <w:r>
        <w:rPr>
          <w:rFonts w:hint="eastAsia"/>
        </w:rPr>
        <w:br/>
      </w:r>
      <w:r>
        <w:rPr>
          <w:rFonts w:hint="eastAsia"/>
        </w:rPr>
        <w:t>　　图表 36 2020-2025年我国蒿甲醚行业市场增长性分析</w:t>
      </w:r>
      <w:r>
        <w:rPr>
          <w:rFonts w:hint="eastAsia"/>
        </w:rPr>
        <w:br/>
      </w:r>
      <w:r>
        <w:rPr>
          <w:rFonts w:hint="eastAsia"/>
        </w:rPr>
        <w:t>　　图表 37 2020-2025年我国蒿甲醚行业市场生产情况分析</w:t>
      </w:r>
      <w:r>
        <w:rPr>
          <w:rFonts w:hint="eastAsia"/>
        </w:rPr>
        <w:br/>
      </w:r>
      <w:r>
        <w:rPr>
          <w:rFonts w:hint="eastAsia"/>
        </w:rPr>
        <w:t>　　图表 38 我国蒿甲醚各区域市场企业分布情况</w:t>
      </w:r>
      <w:r>
        <w:rPr>
          <w:rFonts w:hint="eastAsia"/>
        </w:rPr>
        <w:br/>
      </w:r>
      <w:r>
        <w:rPr>
          <w:rFonts w:hint="eastAsia"/>
        </w:rPr>
        <w:t>　　图表 39 2020-2025年我国蒿甲醚行业市场需求分析</w:t>
      </w:r>
      <w:r>
        <w:rPr>
          <w:rFonts w:hint="eastAsia"/>
        </w:rPr>
        <w:br/>
      </w:r>
      <w:r>
        <w:rPr>
          <w:rFonts w:hint="eastAsia"/>
        </w:rPr>
        <w:t>　　图表 40 2020-2025年我国蒿甲醚行业市场供给分析</w:t>
      </w:r>
      <w:r>
        <w:rPr>
          <w:rFonts w:hint="eastAsia"/>
        </w:rPr>
        <w:br/>
      </w:r>
      <w:r>
        <w:rPr>
          <w:rFonts w:hint="eastAsia"/>
        </w:rPr>
        <w:t>　　图表 41 2020-2025年我国蒿甲醚行业市场结构分析</w:t>
      </w:r>
      <w:r>
        <w:rPr>
          <w:rFonts w:hint="eastAsia"/>
        </w:rPr>
        <w:br/>
      </w:r>
      <w:r>
        <w:rPr>
          <w:rFonts w:hint="eastAsia"/>
        </w:rPr>
        <w:t>　　图表 42 2025-2031年我国蒿甲醚行业市场需求及预测分析</w:t>
      </w:r>
      <w:r>
        <w:rPr>
          <w:rFonts w:hint="eastAsia"/>
        </w:rPr>
        <w:br/>
      </w:r>
      <w:r>
        <w:rPr>
          <w:rFonts w:hint="eastAsia"/>
        </w:rPr>
        <w:t>　　图表 43 2025-2031年我国蒿甲醚行业市场供给及预测分析</w:t>
      </w:r>
      <w:r>
        <w:rPr>
          <w:rFonts w:hint="eastAsia"/>
        </w:rPr>
        <w:br/>
      </w:r>
      <w:r>
        <w:rPr>
          <w:rFonts w:hint="eastAsia"/>
        </w:rPr>
        <w:t>　　图表 44 2020-2025年国内外蒿甲醚行业市场需求分析</w:t>
      </w:r>
      <w:r>
        <w:rPr>
          <w:rFonts w:hint="eastAsia"/>
        </w:rPr>
        <w:br/>
      </w:r>
      <w:r>
        <w:rPr>
          <w:rFonts w:hint="eastAsia"/>
        </w:rPr>
        <w:t>　　图表 45 2020-2025年我国蒿甲醚行业总资产周转率分析</w:t>
      </w:r>
      <w:r>
        <w:rPr>
          <w:rFonts w:hint="eastAsia"/>
        </w:rPr>
        <w:br/>
      </w:r>
      <w:r>
        <w:rPr>
          <w:rFonts w:hint="eastAsia"/>
        </w:rPr>
        <w:t>　　图表 46 2020-2025年我国蒿甲醚行业不同所有制企业总资产周转率分析</w:t>
      </w:r>
      <w:r>
        <w:rPr>
          <w:rFonts w:hint="eastAsia"/>
        </w:rPr>
        <w:br/>
      </w:r>
      <w:r>
        <w:rPr>
          <w:rFonts w:hint="eastAsia"/>
        </w:rPr>
        <w:t>　　图表 47 2020-2025年我国蒿甲醚行业不同规模企业总资产周转率分析</w:t>
      </w:r>
      <w:r>
        <w:rPr>
          <w:rFonts w:hint="eastAsia"/>
        </w:rPr>
        <w:br/>
      </w:r>
      <w:r>
        <w:rPr>
          <w:rFonts w:hint="eastAsia"/>
        </w:rPr>
        <w:t>　　图表 48 2025-2031年我国蒿甲醚行业市场需求预测分析</w:t>
      </w:r>
      <w:r>
        <w:rPr>
          <w:rFonts w:hint="eastAsia"/>
        </w:rPr>
        <w:br/>
      </w:r>
      <w:r>
        <w:rPr>
          <w:rFonts w:hint="eastAsia"/>
        </w:rPr>
        <w:t>　　图表 49 2025-2031年我国蒿甲醚行业市场产量预测分析</w:t>
      </w:r>
      <w:r>
        <w:rPr>
          <w:rFonts w:hint="eastAsia"/>
        </w:rPr>
        <w:br/>
      </w:r>
      <w:r>
        <w:rPr>
          <w:rFonts w:hint="eastAsia"/>
        </w:rPr>
        <w:t>　　图表 50 我国蒿甲醚行业企业所有制分析</w:t>
      </w:r>
      <w:r>
        <w:rPr>
          <w:rFonts w:hint="eastAsia"/>
        </w:rPr>
        <w:br/>
      </w:r>
      <w:r>
        <w:rPr>
          <w:rFonts w:hint="eastAsia"/>
        </w:rPr>
        <w:t>　　图表 51 2020-2025年昆明制药偿债能力分析</w:t>
      </w:r>
      <w:r>
        <w:rPr>
          <w:rFonts w:hint="eastAsia"/>
        </w:rPr>
        <w:br/>
      </w:r>
      <w:r>
        <w:rPr>
          <w:rFonts w:hint="eastAsia"/>
        </w:rPr>
        <w:t>　　图表 52 2020-2025年昆明制药运营能力分析</w:t>
      </w:r>
      <w:r>
        <w:rPr>
          <w:rFonts w:hint="eastAsia"/>
        </w:rPr>
        <w:br/>
      </w:r>
      <w:r>
        <w:rPr>
          <w:rFonts w:hint="eastAsia"/>
        </w:rPr>
        <w:t>　　图表 53 2020-2025年昆明制药盈利能力分析</w:t>
      </w:r>
      <w:r>
        <w:rPr>
          <w:rFonts w:hint="eastAsia"/>
        </w:rPr>
        <w:br/>
      </w:r>
      <w:r>
        <w:rPr>
          <w:rFonts w:hint="eastAsia"/>
        </w:rPr>
        <w:t>　　图表 54 成都欧康植化科技有限公司资产负债率变化情况</w:t>
      </w:r>
      <w:r>
        <w:rPr>
          <w:rFonts w:hint="eastAsia"/>
        </w:rPr>
        <w:br/>
      </w:r>
      <w:r>
        <w:rPr>
          <w:rFonts w:hint="eastAsia"/>
        </w:rPr>
        <w:t>　　图表 55 成都欧康植化科技有限公司资产负债率变化情况</w:t>
      </w:r>
      <w:r>
        <w:rPr>
          <w:rFonts w:hint="eastAsia"/>
        </w:rPr>
        <w:br/>
      </w:r>
      <w:r>
        <w:rPr>
          <w:rFonts w:hint="eastAsia"/>
        </w:rPr>
        <w:t>　　图表 56 成都欧康植化科技有限公司产权比率变化情况</w:t>
      </w:r>
      <w:r>
        <w:rPr>
          <w:rFonts w:hint="eastAsia"/>
        </w:rPr>
        <w:br/>
      </w:r>
      <w:r>
        <w:rPr>
          <w:rFonts w:hint="eastAsia"/>
        </w:rPr>
        <w:t>　　图表 57 成都欧康植化科技有限公司产权比率变化情况</w:t>
      </w:r>
      <w:r>
        <w:rPr>
          <w:rFonts w:hint="eastAsia"/>
        </w:rPr>
        <w:br/>
      </w:r>
      <w:r>
        <w:rPr>
          <w:rFonts w:hint="eastAsia"/>
        </w:rPr>
        <w:t>　　图表 58 成都欧康植化科技有限公司流动资产周转次数变化情况</w:t>
      </w:r>
      <w:r>
        <w:rPr>
          <w:rFonts w:hint="eastAsia"/>
        </w:rPr>
        <w:br/>
      </w:r>
      <w:r>
        <w:rPr>
          <w:rFonts w:hint="eastAsia"/>
        </w:rPr>
        <w:t>　　图表 59 成都欧康植化科技有限公司流动资产周转次数变化情况</w:t>
      </w:r>
      <w:r>
        <w:rPr>
          <w:rFonts w:hint="eastAsia"/>
        </w:rPr>
        <w:br/>
      </w:r>
      <w:r>
        <w:rPr>
          <w:rFonts w:hint="eastAsia"/>
        </w:rPr>
        <w:t>　　图表 60 成都欧康植化科技有限公司总资产周转次数变化情况</w:t>
      </w:r>
      <w:r>
        <w:rPr>
          <w:rFonts w:hint="eastAsia"/>
        </w:rPr>
        <w:br/>
      </w:r>
      <w:r>
        <w:rPr>
          <w:rFonts w:hint="eastAsia"/>
        </w:rPr>
        <w:t>　　图表 61 成都欧康植化科技有限公司总资产周转次数变化情况</w:t>
      </w:r>
      <w:r>
        <w:rPr>
          <w:rFonts w:hint="eastAsia"/>
        </w:rPr>
        <w:br/>
      </w:r>
      <w:r>
        <w:rPr>
          <w:rFonts w:hint="eastAsia"/>
        </w:rPr>
        <w:t>　　图表 62 成都欧康植化科技有限公司固定资产周转次数情况</w:t>
      </w:r>
      <w:r>
        <w:rPr>
          <w:rFonts w:hint="eastAsia"/>
        </w:rPr>
        <w:br/>
      </w:r>
      <w:r>
        <w:rPr>
          <w:rFonts w:hint="eastAsia"/>
        </w:rPr>
        <w:t>　　图表 63 成都欧康植化科技有限公司固定资产周转次数情况</w:t>
      </w:r>
      <w:r>
        <w:rPr>
          <w:rFonts w:hint="eastAsia"/>
        </w:rPr>
        <w:br/>
      </w:r>
      <w:r>
        <w:rPr>
          <w:rFonts w:hint="eastAsia"/>
        </w:rPr>
        <w:t>　　图表 64 成都欧康植化科技有限公司销售毛利率变化情况</w:t>
      </w:r>
      <w:r>
        <w:rPr>
          <w:rFonts w:hint="eastAsia"/>
        </w:rPr>
        <w:br/>
      </w:r>
      <w:r>
        <w:rPr>
          <w:rFonts w:hint="eastAsia"/>
        </w:rPr>
        <w:t>　　图表 65 成都欧康植化科技有限公司销售毛利率变化情况</w:t>
      </w:r>
      <w:r>
        <w:rPr>
          <w:rFonts w:hint="eastAsia"/>
        </w:rPr>
        <w:br/>
      </w:r>
      <w:r>
        <w:rPr>
          <w:rFonts w:hint="eastAsia"/>
        </w:rPr>
        <w:t>　　图表 66 西安冠宇生物技术有限公司资产负债率变化情况</w:t>
      </w:r>
      <w:r>
        <w:rPr>
          <w:rFonts w:hint="eastAsia"/>
        </w:rPr>
        <w:br/>
      </w:r>
      <w:r>
        <w:rPr>
          <w:rFonts w:hint="eastAsia"/>
        </w:rPr>
        <w:t>　　图表 67 西安冠宇生物技术有限公司资产负债率变化情况</w:t>
      </w:r>
      <w:r>
        <w:rPr>
          <w:rFonts w:hint="eastAsia"/>
        </w:rPr>
        <w:br/>
      </w:r>
      <w:r>
        <w:rPr>
          <w:rFonts w:hint="eastAsia"/>
        </w:rPr>
        <w:t>　　图表 68 西安冠宇生物技术有限公司产权比率变化情况</w:t>
      </w:r>
      <w:r>
        <w:rPr>
          <w:rFonts w:hint="eastAsia"/>
        </w:rPr>
        <w:br/>
      </w:r>
      <w:r>
        <w:rPr>
          <w:rFonts w:hint="eastAsia"/>
        </w:rPr>
        <w:t>　　图表 69 西安冠宇生物技术有限公司产权比率变化情况</w:t>
      </w:r>
      <w:r>
        <w:rPr>
          <w:rFonts w:hint="eastAsia"/>
        </w:rPr>
        <w:br/>
      </w:r>
      <w:r>
        <w:rPr>
          <w:rFonts w:hint="eastAsia"/>
        </w:rPr>
        <w:t>　　图表 70 西安冠宇生物技术有限公司固定资产周转次数情况</w:t>
      </w:r>
      <w:r>
        <w:rPr>
          <w:rFonts w:hint="eastAsia"/>
        </w:rPr>
        <w:br/>
      </w:r>
      <w:r>
        <w:rPr>
          <w:rFonts w:hint="eastAsia"/>
        </w:rPr>
        <w:t>　　图表 71 西安冠宇生物技术有限公司固定资产周转次数情况</w:t>
      </w:r>
      <w:r>
        <w:rPr>
          <w:rFonts w:hint="eastAsia"/>
        </w:rPr>
        <w:br/>
      </w:r>
      <w:r>
        <w:rPr>
          <w:rFonts w:hint="eastAsia"/>
        </w:rPr>
        <w:t>　　图表 72 西安冠宇生物技术有限公司流动资产周转次数变化情况</w:t>
      </w:r>
      <w:r>
        <w:rPr>
          <w:rFonts w:hint="eastAsia"/>
        </w:rPr>
        <w:br/>
      </w:r>
      <w:r>
        <w:rPr>
          <w:rFonts w:hint="eastAsia"/>
        </w:rPr>
        <w:t>　　图表 73 西安冠宇生物技术有限公司流动资产周转次数变化情况</w:t>
      </w:r>
      <w:r>
        <w:rPr>
          <w:rFonts w:hint="eastAsia"/>
        </w:rPr>
        <w:br/>
      </w:r>
      <w:r>
        <w:rPr>
          <w:rFonts w:hint="eastAsia"/>
        </w:rPr>
        <w:t>　　图表 74 西安冠宇生物技术有限公司总资产周转次数变化情况</w:t>
      </w:r>
      <w:r>
        <w:rPr>
          <w:rFonts w:hint="eastAsia"/>
        </w:rPr>
        <w:br/>
      </w:r>
      <w:r>
        <w:rPr>
          <w:rFonts w:hint="eastAsia"/>
        </w:rPr>
        <w:t>　　图表 75 西安冠宇生物技术有限公司总资产周转次数变化情况</w:t>
      </w:r>
      <w:r>
        <w:rPr>
          <w:rFonts w:hint="eastAsia"/>
        </w:rPr>
        <w:br/>
      </w:r>
      <w:r>
        <w:rPr>
          <w:rFonts w:hint="eastAsia"/>
        </w:rPr>
        <w:t>　　图表 76 西安冠宇生物技术有限公司销售毛利率变化情况</w:t>
      </w:r>
      <w:r>
        <w:rPr>
          <w:rFonts w:hint="eastAsia"/>
        </w:rPr>
        <w:br/>
      </w:r>
      <w:r>
        <w:rPr>
          <w:rFonts w:hint="eastAsia"/>
        </w:rPr>
        <w:t>　　图表 77 西安冠宇生物技术有限公司销售毛利率变化情况</w:t>
      </w:r>
      <w:r>
        <w:rPr>
          <w:rFonts w:hint="eastAsia"/>
        </w:rPr>
        <w:br/>
      </w:r>
      <w:r>
        <w:rPr>
          <w:rFonts w:hint="eastAsia"/>
        </w:rPr>
        <w:t>　　图表 78 恩施清江生物工程有限公司资产负债率变化情况</w:t>
      </w:r>
      <w:r>
        <w:rPr>
          <w:rFonts w:hint="eastAsia"/>
        </w:rPr>
        <w:br/>
      </w:r>
      <w:r>
        <w:rPr>
          <w:rFonts w:hint="eastAsia"/>
        </w:rPr>
        <w:t>　　图表 79 恩施清江生物工程有限公司资产负债率变化情况</w:t>
      </w:r>
      <w:r>
        <w:rPr>
          <w:rFonts w:hint="eastAsia"/>
        </w:rPr>
        <w:br/>
      </w:r>
      <w:r>
        <w:rPr>
          <w:rFonts w:hint="eastAsia"/>
        </w:rPr>
        <w:t>　　图表 80 恩施清江生物工程有限公司产权比率变化情况</w:t>
      </w:r>
      <w:r>
        <w:rPr>
          <w:rFonts w:hint="eastAsia"/>
        </w:rPr>
        <w:br/>
      </w:r>
      <w:r>
        <w:rPr>
          <w:rFonts w:hint="eastAsia"/>
        </w:rPr>
        <w:t>　　图表 81 恩施清江生物工程有限公司产权比率变化情况</w:t>
      </w:r>
      <w:r>
        <w:rPr>
          <w:rFonts w:hint="eastAsia"/>
        </w:rPr>
        <w:br/>
      </w:r>
      <w:r>
        <w:rPr>
          <w:rFonts w:hint="eastAsia"/>
        </w:rPr>
        <w:t>　　图表 82 恩施清江生物工程有限公司固定资产周转次数情况</w:t>
      </w:r>
      <w:r>
        <w:rPr>
          <w:rFonts w:hint="eastAsia"/>
        </w:rPr>
        <w:br/>
      </w:r>
      <w:r>
        <w:rPr>
          <w:rFonts w:hint="eastAsia"/>
        </w:rPr>
        <w:t>　　图表 83 恩施清江生物工程有限公司固定资产周转次数情况</w:t>
      </w:r>
      <w:r>
        <w:rPr>
          <w:rFonts w:hint="eastAsia"/>
        </w:rPr>
        <w:br/>
      </w:r>
      <w:r>
        <w:rPr>
          <w:rFonts w:hint="eastAsia"/>
        </w:rPr>
        <w:t>　　图表 84 恩施清江生物工程有限公司流动资产周转次数变化情况</w:t>
      </w:r>
      <w:r>
        <w:rPr>
          <w:rFonts w:hint="eastAsia"/>
        </w:rPr>
        <w:br/>
      </w:r>
      <w:r>
        <w:rPr>
          <w:rFonts w:hint="eastAsia"/>
        </w:rPr>
        <w:t>　　图表 85 恩施清江生物工程有限公司流动资产周转次数变化情况</w:t>
      </w:r>
      <w:r>
        <w:rPr>
          <w:rFonts w:hint="eastAsia"/>
        </w:rPr>
        <w:br/>
      </w:r>
      <w:r>
        <w:rPr>
          <w:rFonts w:hint="eastAsia"/>
        </w:rPr>
        <w:t>　　图表 86 恩施清江生物工程有限公司总资产周转次数变化情况</w:t>
      </w:r>
      <w:r>
        <w:rPr>
          <w:rFonts w:hint="eastAsia"/>
        </w:rPr>
        <w:br/>
      </w:r>
      <w:r>
        <w:rPr>
          <w:rFonts w:hint="eastAsia"/>
        </w:rPr>
        <w:t>　　图表 87 恩施清江生物工程有限公司总资产周转次数变化情况</w:t>
      </w:r>
      <w:r>
        <w:rPr>
          <w:rFonts w:hint="eastAsia"/>
        </w:rPr>
        <w:br/>
      </w:r>
      <w:r>
        <w:rPr>
          <w:rFonts w:hint="eastAsia"/>
        </w:rPr>
        <w:t>　　图表 88 恩施清江生物工程有限公司销售毛利率变化情况</w:t>
      </w:r>
      <w:r>
        <w:rPr>
          <w:rFonts w:hint="eastAsia"/>
        </w:rPr>
        <w:br/>
      </w:r>
      <w:r>
        <w:rPr>
          <w:rFonts w:hint="eastAsia"/>
        </w:rPr>
        <w:t>　　图表 89 恩施清江生物工程有限公司销售毛利率变化情况</w:t>
      </w:r>
      <w:r>
        <w:rPr>
          <w:rFonts w:hint="eastAsia"/>
        </w:rPr>
        <w:br/>
      </w:r>
      <w:r>
        <w:rPr>
          <w:rFonts w:hint="eastAsia"/>
        </w:rPr>
        <w:t>　　图表 90 湖北省恩施市天然园植物科技开发有限公司资产负债率变化情况</w:t>
      </w:r>
      <w:r>
        <w:rPr>
          <w:rFonts w:hint="eastAsia"/>
        </w:rPr>
        <w:br/>
      </w:r>
      <w:r>
        <w:rPr>
          <w:rFonts w:hint="eastAsia"/>
        </w:rPr>
        <w:t>　　图表 91 湖北省恩施市天然园植物科技开发有限公司资产负债率变化情况</w:t>
      </w:r>
      <w:r>
        <w:rPr>
          <w:rFonts w:hint="eastAsia"/>
        </w:rPr>
        <w:br/>
      </w:r>
      <w:r>
        <w:rPr>
          <w:rFonts w:hint="eastAsia"/>
        </w:rPr>
        <w:t>　　图表 92 湖北省恩施市天然园植物科技开发有限公司产权比率变化情况</w:t>
      </w:r>
      <w:r>
        <w:rPr>
          <w:rFonts w:hint="eastAsia"/>
        </w:rPr>
        <w:br/>
      </w:r>
      <w:r>
        <w:rPr>
          <w:rFonts w:hint="eastAsia"/>
        </w:rPr>
        <w:t>　　图表 93 湖北省恩施市天然园植物科技开发有限公司产权比率变化情况</w:t>
      </w:r>
      <w:r>
        <w:rPr>
          <w:rFonts w:hint="eastAsia"/>
        </w:rPr>
        <w:br/>
      </w:r>
      <w:r>
        <w:rPr>
          <w:rFonts w:hint="eastAsia"/>
        </w:rPr>
        <w:t>　　图表 94 湖北省恩施市天然园植物科技开发有限公司总资产周转次数变化情况</w:t>
      </w:r>
      <w:r>
        <w:rPr>
          <w:rFonts w:hint="eastAsia"/>
        </w:rPr>
        <w:br/>
      </w:r>
      <w:r>
        <w:rPr>
          <w:rFonts w:hint="eastAsia"/>
        </w:rPr>
        <w:t>　　图表 95 湖北省恩施市天然园植物科技开发有限公司总资产周转次数变化情况</w:t>
      </w:r>
      <w:r>
        <w:rPr>
          <w:rFonts w:hint="eastAsia"/>
        </w:rPr>
        <w:br/>
      </w:r>
      <w:r>
        <w:rPr>
          <w:rFonts w:hint="eastAsia"/>
        </w:rPr>
        <w:t>　　图表 96 湖北省恩施市天然园植物科技开发有限公司固定资产周转次数情况</w:t>
      </w:r>
      <w:r>
        <w:rPr>
          <w:rFonts w:hint="eastAsia"/>
        </w:rPr>
        <w:br/>
      </w:r>
      <w:r>
        <w:rPr>
          <w:rFonts w:hint="eastAsia"/>
        </w:rPr>
        <w:t>　　图表 97 湖北省恩施市天然园植物科技开发有限公司固定资产周转次数情况</w:t>
      </w:r>
      <w:r>
        <w:rPr>
          <w:rFonts w:hint="eastAsia"/>
        </w:rPr>
        <w:br/>
      </w:r>
      <w:r>
        <w:rPr>
          <w:rFonts w:hint="eastAsia"/>
        </w:rPr>
        <w:t>　　图表 98 湖北省恩施市天然园植物科技开发有限公司流动资产周转次数变化情况</w:t>
      </w:r>
      <w:r>
        <w:rPr>
          <w:rFonts w:hint="eastAsia"/>
        </w:rPr>
        <w:br/>
      </w:r>
      <w:r>
        <w:rPr>
          <w:rFonts w:hint="eastAsia"/>
        </w:rPr>
        <w:t>　　图表 99 湖北省恩施市天然园植物科技开发有限公司流动资产周转次数变化情况</w:t>
      </w:r>
      <w:r>
        <w:rPr>
          <w:rFonts w:hint="eastAsia"/>
        </w:rPr>
        <w:br/>
      </w:r>
      <w:r>
        <w:rPr>
          <w:rFonts w:hint="eastAsia"/>
        </w:rPr>
        <w:t>　　图表 100湖北省恩施市天然园植物科技开发有限公司销售毛利率变化情况</w:t>
      </w:r>
      <w:r>
        <w:rPr>
          <w:rFonts w:hint="eastAsia"/>
        </w:rPr>
        <w:br/>
      </w:r>
      <w:r>
        <w:rPr>
          <w:rFonts w:hint="eastAsia"/>
        </w:rPr>
        <w:t>　　图表 101 湖北省恩施市天然园植物科技开发有限公司销售毛利率变化情况</w:t>
      </w:r>
      <w:r>
        <w:rPr>
          <w:rFonts w:hint="eastAsia"/>
        </w:rPr>
        <w:br/>
      </w:r>
      <w:r>
        <w:rPr>
          <w:rFonts w:hint="eastAsia"/>
        </w:rPr>
        <w:t>　　图表 102 2025-2031年我国蒿甲醚行业供需预测</w:t>
      </w:r>
      <w:r>
        <w:rPr>
          <w:rFonts w:hint="eastAsia"/>
        </w:rPr>
        <w:br/>
      </w:r>
      <w:r>
        <w:rPr>
          <w:rFonts w:hint="eastAsia"/>
        </w:rPr>
        <w:t>　　图表 103 2025-2031年中国蒿甲醚市场盈利能力预测</w:t>
      </w:r>
      <w:r>
        <w:rPr>
          <w:rFonts w:hint="eastAsia"/>
        </w:rPr>
        <w:br/>
      </w:r>
      <w:r>
        <w:rPr>
          <w:rFonts w:hint="eastAsia"/>
        </w:rPr>
        <w:t>　　图表 104 蒿甲醚产业所处生命周期示意图</w:t>
      </w:r>
      <w:r>
        <w:rPr>
          <w:rFonts w:hint="eastAsia"/>
        </w:rPr>
        <w:br/>
      </w:r>
      <w:r>
        <w:rPr>
          <w:rFonts w:hint="eastAsia"/>
        </w:rPr>
        <w:t>　　图表 105 行业生命周期、战略及其特征</w:t>
      </w:r>
      <w:r>
        <w:rPr>
          <w:rFonts w:hint="eastAsia"/>
        </w:rPr>
        <w:br/>
      </w:r>
      <w:r>
        <w:rPr>
          <w:rFonts w:hint="eastAsia"/>
        </w:rPr>
        <w:t>　　图表 106 2025-2031年蒿甲醚行业经营风险及控制策略</w:t>
      </w:r>
      <w:r>
        <w:rPr>
          <w:rFonts w:hint="eastAsia"/>
        </w:rPr>
        <w:br/>
      </w:r>
      <w:r>
        <w:rPr>
          <w:rFonts w:hint="eastAsia"/>
        </w:rPr>
        <w:t>　　图表 107 2025-2031年蒿甲醚行业同业竞争风险及控制策略</w:t>
      </w:r>
      <w:r>
        <w:rPr>
          <w:rFonts w:hint="eastAsia"/>
        </w:rPr>
        <w:br/>
      </w:r>
      <w:r>
        <w:rPr>
          <w:rFonts w:hint="eastAsia"/>
        </w:rPr>
        <w:t>　　图表 108 蒿甲醚企业对付竞争者降价的程序</w:t>
      </w:r>
      <w:r>
        <w:rPr>
          <w:rFonts w:hint="eastAsia"/>
        </w:rPr>
        <w:br/>
      </w:r>
      <w:r>
        <w:rPr>
          <w:rFonts w:hint="eastAsia"/>
        </w:rPr>
        <w:t>　　图表 109 2025-2031年全球蒿甲醚行业产能预测</w:t>
      </w:r>
      <w:r>
        <w:rPr>
          <w:rFonts w:hint="eastAsia"/>
        </w:rPr>
        <w:br/>
      </w:r>
      <w:r>
        <w:rPr>
          <w:rFonts w:hint="eastAsia"/>
        </w:rPr>
        <w:t>　　图表 110 2025-2031年全球蒿甲醚行业需求预测</w:t>
      </w:r>
      <w:r>
        <w:rPr>
          <w:rFonts w:hint="eastAsia"/>
        </w:rPr>
        <w:br/>
      </w:r>
      <w:r>
        <w:rPr>
          <w:rFonts w:hint="eastAsia"/>
        </w:rPr>
        <w:t>　　图表 111 2025-2031年我国蒿甲醚行业市场规模预测</w:t>
      </w:r>
      <w:r>
        <w:rPr>
          <w:rFonts w:hint="eastAsia"/>
        </w:rPr>
        <w:br/>
      </w:r>
      <w:r>
        <w:rPr>
          <w:rFonts w:hint="eastAsia"/>
        </w:rPr>
        <w:t>　　图表 112 2025-2031年我国蒿甲醚行业产能预测</w:t>
      </w:r>
      <w:r>
        <w:rPr>
          <w:rFonts w:hint="eastAsia"/>
        </w:rPr>
        <w:br/>
      </w:r>
      <w:r>
        <w:rPr>
          <w:rFonts w:hint="eastAsia"/>
        </w:rPr>
        <w:t>　　图表 113 2025-2031年我国蒿甲醚行业需求预测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0bea055e24d8f" w:history="1">
        <w:r>
          <w:rPr>
            <w:rStyle w:val="Hyperlink"/>
          </w:rPr>
          <w:t>中国蒿甲醚行业发展调研与市场前景预测报告（2025-2031年）</w:t>
        </w:r>
      </w:hyperlink>
      <w:r>
        <w:rPr>
          <w:color w:val="C00000"/>
        </w:rPr>
        <w:t>》，报告编号：</w:t>
      </w:r>
      <w:r>
        <w:rPr>
          <w:rFonts w:hint="eastAsia"/>
          <w:color w:val="C00000"/>
        </w:rPr>
        <w:t>1561302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a0bea055e24d8f" w:history="1">
        <w:r>
          <w:rPr>
            <w:rStyle w:val="Hyperlink"/>
          </w:rPr>
          <w:t>https://www.20087.com/M_ShiYouHuaGong/02/HaoJiaMiChanYeXianZhuangYuFaZhanQianJing.html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热点：蒿甲醚治肿瘤第一人、蒿甲醚与青蒿素的区别、蒿甲醚片突然买不到了、蒿甲醚片、蒿甲醚正常人能吃吗、蒿甲醚副作用、蒿甲醚为何突然下架了、蒿甲醚注射剂针剂、蒿甲醚多少钱一盒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4bdd82d29415e" w:history="1">
      <w:r>
        <w:rPr>
          <w:rStyle w:val="Hyperlink"/>
        </w:rPr>
        <w:t>中国蒿甲醚行业发展调研与市场前景预测报告（2025-2031年）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2/HaoJiaMiChanYeXianZhuangYuFaZhanQianJing.html" TargetMode="External" Id="Ra5a0bea055e24d8f" /></Relationships>
</file>

<file path=word/_rels/header2.xml.rels>&#65279;<?xml version="1.0" encoding="utf-8"?><Relationships xmlns="http://schemas.openxmlformats.org/package/2006/relationships"><Relationship Type="http://schemas.openxmlformats.org/officeDocument/2006/relationships/hyperlink" Target="https://www.20087.com/M_ShiYouHuaGong/02/HaoJiaMiChanYeXianZhuangYuFaZhanQianJing.html" TargetMode="External" Id="Rcd14bdd82d2941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2025-05-21T23:52:00Z</dcterms:created>
  <dcterms:modified xsi:type="dcterms:W3CDTF">2025-05-22T00:52:00Z</dcterms:modified>
  <dc:subject>中国蒿甲醚行业发展调研与市场前景预测报告（2025-2031年）</dc:subject>
  <dc:title>中国蒿甲醚行业发展调研与市场前景预测报告（2025-2031年）</dc:title>
  <cp:keywords>中国蒿甲醚行业发展调研与市场前景预测报告（2025-2031年）</cp:keywords>
  <dc:description>中国蒿甲醚行业发展调研与市场前景预测报告（2025-2031年）</dc:description>
</cp:coreProperties>
</file>