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5748f0e7e4cf7" w:history="1">
              <w:r>
                <w:rPr>
                  <w:rStyle w:val="Hyperlink"/>
                </w:rPr>
                <w:t>2025-2031年中国钢化玻璃膜市场现状与前景分析报告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5748f0e7e4cf7" w:history="1">
              <w:r>
                <w:rPr>
                  <w:rStyle w:val="Hyperlink"/>
                </w:rPr>
                <w:t>2025-2031年中国钢化玻璃膜市场现状与前景分析报告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5748f0e7e4cf7" w:history="1">
                <w:r>
                  <w:rPr>
                    <w:rStyle w:val="Hyperlink"/>
                  </w:rPr>
                  <w:t>https://www.20087.com/2/30/GangHuaBoLiMoFaZhanXianZhuangQianJing.html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膜作为智能手机和平板电脑屏幕保护的重要配件，凭借其高硬度、抗刮擦、抗冲击性能以及良好的光学透明度而普及。目前，钢化玻璃膜不仅强调防护性能，还注重用户体验，如边缘曲面设计、疏油疏水涂层、抗蓝光功能等。同时，随着消费者对个性化的需求增加，定制图案和色彩的钢化玻璃膜也逐渐增多。</w:t>
      </w:r>
      <w:r>
        <w:rPr>
          <w:rFonts w:hint="eastAsia"/>
        </w:rPr>
        <w:br/>
      </w:r>
      <w:r>
        <w:rPr>
          <w:rFonts w:hint="eastAsia"/>
        </w:rPr>
        <w:t>　　钢化玻璃膜的未来趋势将聚焦于技术创新和功能的多元化。超薄设计和更高级别的跌落防护能力，将是提升用户体验的关键。采用纳米技术的自修复涂层，让划痕自动消失，将是一大亮点。此外，整合生物识别技术，如屏下指纹识别兼容的钢化玻璃膜，将顺应高端智能手机的发展趋势。环保材料的应用，如可循环利用的玻璃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5748f0e7e4cf7" w:history="1">
        <w:r>
          <w:rPr>
            <w:rStyle w:val="Hyperlink"/>
          </w:rPr>
          <w:t>2025-2031年中国钢化玻璃膜市场现状与前景分析报告</w:t>
        </w:r>
      </w:hyperlink>
      <w:r>
        <w:rPr>
          <w:rFonts w:hint="eastAsia"/>
        </w:rPr>
        <w:t>》系统分析了钢化玻璃膜行业的市场规模、市场需求及价格波动，深入探讨了钢化玻璃膜产业链关键环节及各细分市场特点。报告基于权威数据，科学预测了钢化玻璃膜市场前景与发展趋势，同时评估了钢化玻璃膜重点企业的经营状况，包括品牌影响力、市场集中度及竞争格局。通过SWOT分析，报告揭示了钢化玻璃膜行业面临的风险与机遇，为钢化玻璃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钢化玻璃膜行业概述</w:t>
      </w:r>
      <w:r>
        <w:rPr>
          <w:rFonts w:hint="eastAsia"/>
        </w:rPr>
        <w:br/>
      </w:r>
      <w:r>
        <w:rPr>
          <w:rFonts w:hint="eastAsia"/>
        </w:rPr>
        <w:t>　　第一节 钢化玻璃膜定义与分类</w:t>
      </w:r>
      <w:r>
        <w:rPr>
          <w:rFonts w:hint="eastAsia"/>
        </w:rPr>
        <w:br/>
      </w:r>
      <w:r>
        <w:rPr>
          <w:rFonts w:hint="eastAsia"/>
        </w:rPr>
        <w:t>　　第二节 钢化玻璃膜应用领域</w:t>
      </w:r>
      <w:r>
        <w:rPr>
          <w:rFonts w:hint="eastAsia"/>
        </w:rPr>
        <w:br/>
      </w:r>
      <w:r>
        <w:rPr>
          <w:rFonts w:hint="eastAsia"/>
        </w:rPr>
        <w:t>　　第三节 钢化玻璃膜行业经济指标分析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钢化玻璃膜产业链及经营模式分析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三、钢化玻璃膜销售模式及销售渠道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全球钢化玻璃膜市场发展综述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2019-2024年全球钢化玻璃膜市场规模与趋势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主要国家与地区钢化玻璃膜市场分析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2025-2031年全球钢化玻璃膜行业发展趋势与前景预测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2024-2025年钢化玻璃膜产能与投资动态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一、国内钢化玻璃膜产能及利用情况</w:t>
      </w:r>
      <w:r>
        <w:rPr>
          <w:rFonts w:hint="eastAsia"/>
        </w:rPr>
        <w:br/>
      </w:r>
      <w:r>
        <w:rPr>
          <w:rFonts w:hint="eastAsia"/>
        </w:rPr>
        <w:t>　　　　二、钢化玻璃膜产能扩张与投资动态</w:t>
      </w:r>
      <w:r>
        <w:rPr>
          <w:rFonts w:hint="eastAsia"/>
        </w:rPr>
        <w:br/>
      </w:r>
      <w:r>
        <w:rPr>
          <w:rFonts w:hint="eastAsia"/>
        </w:rPr>
        <w:t>　　第二节 钢化玻璃膜行业产量情况分析与趋势预测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一、2019-2024年钢化玻璃膜行业产量数据统计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1、2019-2024年钢化玻璃膜产量及增长趋势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2、2019-2024年钢化玻璃膜细分产品产量及份额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二、影响钢化玻璃膜产量的关键因素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三、2025-2031年钢化玻璃膜产量预测</w:t>
      </w:r>
      <w:r>
        <w:rPr>
          <w:rFonts w:hint="eastAsia"/>
        </w:rPr>
        <w:br/>
      </w:r>
      <w:r>
        <w:rPr>
          <w:rFonts w:hint="eastAsia"/>
        </w:rPr>
        <w:t>　　第三节 2025-2031年钢化玻璃膜市场需求与销售分析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一、2024-2025年钢化玻璃膜行业需求现状</w:t>
      </w:r>
      <w:r>
        <w:rPr>
          <w:rFonts w:hint="eastAsia"/>
        </w:rPr>
        <w:br/>
      </w:r>
      <w:r>
        <w:rPr>
          <w:rFonts w:hint="eastAsia"/>
        </w:rPr>
        <w:t>　　　　二、钢化玻璃膜客户群体与需求特点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三、2019-2024年钢化玻璃膜行业销售规模分析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四、2025-2031年钢化玻璃膜市场增长潜力与规模预测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2024-2025年钢化玻璃膜行业技术发展现状及趋势分析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国内外钢化玻璃膜行业技术差异与原因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中国钢化玻璃膜细分市场与下游应用领域分析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钢化玻璃膜细分市场分析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钢化玻璃膜下游应用与客户群体分析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一、2024-2025年钢化玻璃膜各应用领域市场现状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钢化玻璃膜价格机制与竞争策略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一、2019-2024年钢化玻璃膜市场价格走势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钢化玻璃膜定价策略与方法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2025-2031年钢化玻璃膜价格竞争态势与趋势预测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中国钢化玻璃膜行业重点区域市场研究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2024-2025年重点区域钢化玻璃膜市场发展概况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2019-2024年中国钢化玻璃膜行业进出口情况分析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钢化玻璃膜行业进口情况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二、钢化玻璃膜主要进口来源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钢化玻璃膜行业出口情况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二、钢化玻璃膜主要出口目的地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2019-2024年中国钢化玻璃膜行业总体发展与财务状况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2019-2024年中国钢化玻璃膜行业规模情况</w:t>
      </w:r>
      <w:r>
        <w:rPr>
          <w:rFonts w:hint="eastAsia"/>
        </w:rPr>
        <w:br/>
      </w:r>
      <w:r>
        <w:rPr>
          <w:rFonts w:hint="eastAsia"/>
        </w:rPr>
        <w:t>　　　　一、钢化玻璃膜行业企业数量规模</w:t>
      </w:r>
      <w:r>
        <w:rPr>
          <w:rFonts w:hint="eastAsia"/>
        </w:rPr>
        <w:br/>
      </w:r>
      <w:r>
        <w:rPr>
          <w:rFonts w:hint="eastAsia"/>
        </w:rPr>
        <w:t>　　　　二、钢化玻璃膜行业从业人员规模</w:t>
      </w:r>
      <w:r>
        <w:rPr>
          <w:rFonts w:hint="eastAsia"/>
        </w:rPr>
        <w:br/>
      </w:r>
      <w:r>
        <w:rPr>
          <w:rFonts w:hint="eastAsia"/>
        </w:rPr>
        <w:t>　　　　三、钢化玻璃膜行业市场敏感性分析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2019-2024年中国钢化玻璃膜行业财务能力分析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一、钢化玻璃膜行业盈利能力</w:t>
      </w:r>
      <w:r>
        <w:rPr>
          <w:rFonts w:hint="eastAsia"/>
        </w:rPr>
        <w:br/>
      </w:r>
      <w:r>
        <w:rPr>
          <w:rFonts w:hint="eastAsia"/>
        </w:rPr>
        <w:t>　　　　二、钢化玻璃膜行业偿债能力</w:t>
      </w:r>
      <w:r>
        <w:rPr>
          <w:rFonts w:hint="eastAsia"/>
        </w:rPr>
        <w:br/>
      </w:r>
      <w:r>
        <w:rPr>
          <w:rFonts w:hint="eastAsia"/>
        </w:rPr>
        <w:t>　　　　三、钢化玻璃膜行业营运能力</w:t>
      </w:r>
      <w:r>
        <w:rPr>
          <w:rFonts w:hint="eastAsia"/>
        </w:rPr>
        <w:br/>
      </w:r>
      <w:r>
        <w:rPr>
          <w:rFonts w:hint="eastAsia"/>
        </w:rPr>
        <w:t>　　　　四、钢化玻璃膜行业发展能力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中国钢化玻璃膜行业竞争格局分析</w:t>
      </w:r>
      <w:r>
        <w:rPr>
          <w:rFonts w:hint="eastAsia"/>
        </w:rPr>
        <w:br/>
      </w:r>
      <w:r>
        <w:rPr>
          <w:rFonts w:hint="eastAsia"/>
        </w:rPr>
        <w:t>　　第一节 钢化玻璃膜行业竞争格局总览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2024-2025年钢化玻璃膜行业竞争力分析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2019-2024年钢化玻璃膜行业企业并购活动分析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2024-2025年钢化玻璃膜行业会展与招投标活动分析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一、钢化玻璃膜行业会展活动及其市场影响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2025年中国钢化玻璃膜企业发展企业发展策略与建议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钢化玻璃膜销售模式与渠道策略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钢化玻璃膜品牌与市场推广策略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钢化玻璃膜研发投入与技术创新能力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钢化玻璃膜合作联盟与资源整合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中国钢化玻璃膜行业风险与对策</w:t>
      </w:r>
      <w:r>
        <w:rPr>
          <w:rFonts w:hint="eastAsia"/>
        </w:rPr>
        <w:br/>
      </w:r>
      <w:r>
        <w:rPr>
          <w:rFonts w:hint="eastAsia"/>
        </w:rPr>
        <w:t>　　第一节 钢化玻璃膜行业SWOT分析</w:t>
      </w:r>
      <w:r>
        <w:rPr>
          <w:rFonts w:hint="eastAsia"/>
        </w:rPr>
        <w:br/>
      </w:r>
      <w:r>
        <w:rPr>
          <w:rFonts w:hint="eastAsia"/>
        </w:rPr>
        <w:t>　　　　一、钢化玻璃膜行业优势</w:t>
      </w:r>
      <w:r>
        <w:rPr>
          <w:rFonts w:hint="eastAsia"/>
        </w:rPr>
        <w:br/>
      </w:r>
      <w:r>
        <w:rPr>
          <w:rFonts w:hint="eastAsia"/>
        </w:rPr>
        <w:t>　　　　二、钢化玻璃膜行业劣势</w:t>
      </w:r>
      <w:r>
        <w:rPr>
          <w:rFonts w:hint="eastAsia"/>
        </w:rPr>
        <w:br/>
      </w:r>
      <w:r>
        <w:rPr>
          <w:rFonts w:hint="eastAsia"/>
        </w:rPr>
        <w:t>　　　　三、钢化玻璃膜市场机会</w:t>
      </w:r>
      <w:r>
        <w:rPr>
          <w:rFonts w:hint="eastAsia"/>
        </w:rPr>
        <w:br/>
      </w:r>
      <w:r>
        <w:rPr>
          <w:rFonts w:hint="eastAsia"/>
        </w:rPr>
        <w:t>　　　　四、钢化玻璃膜市场威胁</w:t>
      </w:r>
      <w:r>
        <w:rPr>
          <w:rFonts w:hint="eastAsia"/>
        </w:rPr>
        <w:br/>
      </w:r>
      <w:r>
        <w:rPr>
          <w:rFonts w:hint="eastAsia"/>
        </w:rPr>
        <w:t>　　第二节 钢化玻璃膜行业风险及对策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2025-2031年中国钢化玻璃膜行业前景与发展趋势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2024-2025年钢化玻璃膜行业发展环境分析</w:t>
      </w:r>
      <w:r>
        <w:rPr>
          <w:rFonts w:hint="eastAsia"/>
        </w:rPr>
        <w:br/>
      </w:r>
      <w:r>
        <w:rPr>
          <w:rFonts w:hint="eastAsia"/>
        </w:rPr>
        <w:t>　　　　一、钢化玻璃膜行业主管部门与监管体制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二、钢化玻璃膜行业主要法律法规及政策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三、钢化玻璃膜行业标准与质量监管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2025-2031年钢化玻璃膜行业发展趋势与方向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2025-2031年钢化玻璃膜行业发展潜力与机遇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钢化玻璃膜行业研究结论与建议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(中⋅智林)钢化玻璃膜行业发展建议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2019-2024年中国钢化玻璃膜市场规模及增长情况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钢化玻璃膜重点企业经营情况分析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2025-2031年中国钢化玻璃膜行业利润预测</w:t>
      </w:r>
      <w:r>
        <w:rPr>
          <w:rFonts w:hint="eastAsia"/>
        </w:rPr>
        <w:br/>
      </w:r>
      <w:r>
        <w:rPr>
          <w:rFonts w:hint="eastAsia"/>
        </w:rPr>
        <w:t>　　图表 2025年钢化玻璃膜行业壁垒</w:t>
      </w:r>
      <w:r>
        <w:rPr>
          <w:rFonts w:hint="eastAsia"/>
        </w:rPr>
        <w:br/>
      </w:r>
      <w:r>
        <w:rPr>
          <w:rFonts w:hint="eastAsia"/>
        </w:rPr>
        <w:t>　　图表 2025年钢化玻璃膜市场前景分析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2025-2031年中国钢化玻璃膜市场需求预测</w:t>
      </w:r>
      <w:r>
        <w:rPr>
          <w:rFonts w:hint="eastAsia"/>
        </w:rPr>
        <w:br/>
      </w:r>
      <w:r>
        <w:rPr>
          <w:rFonts w:hint="eastAsia"/>
        </w:rPr>
        <w:t>　　图表 2025年钢化玻璃膜发展趋势预测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5748f0e7e4cf7" w:history="1">
        <w:r>
          <w:rPr>
            <w:rStyle w:val="Hyperlink"/>
          </w:rPr>
          <w:t>2025-2031年中国钢化玻璃膜市场现状与前景分析报告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5748f0e7e4cf7" w:history="1">
        <w:r>
          <w:rPr>
            <w:rStyle w:val="Hyperlink"/>
          </w:rPr>
          <w:t>https://www.20087.com/2/30/GangHuaBoLiMoFaZhanXianZhuangQianJing.html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热点：钢化膜价格、钢化玻璃膜怎么贴、钢化膜怎么取下来、钢化玻璃膜材质、软膜和钢化膜的区别、钢化玻璃膜生产厂宿、贴钢化膜有白边怎么办、钢化膜和钢化玻璃膜、钢化玻璃膜好还是软膜好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a5cc5c3394a69" w:history="1">
      <w:r>
        <w:rPr>
          <w:rStyle w:val="Hyperlink"/>
        </w:rPr>
        <w:t>2025-2031年中国钢化玻璃膜市场现状与前景分析报告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angHuaBoLiMoFaZhanXianZhuangQianJing.html" TargetMode="External" Id="R4f55748f0e7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angHuaBoLiMoFaZhanXianZhuangQianJing.html" TargetMode="External" Id="Ra66a5cc5c33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2024-09-17T06:18:00Z</dcterms:created>
  <dcterms:modified xsi:type="dcterms:W3CDTF">2024-09-17T07:18:00Z</dcterms:modified>
  <dc:subject>2025-2031年中国钢化玻璃膜市场现状与前景分析报告</dc:subject>
  <dc:title>2025-2031年中国钢化玻璃膜市场现状与前景分析报告</dc:title>
  <cp:keywords>2025-2031年中国钢化玻璃膜市场现状与前景分析报告</cp:keywords>
  <dc:description>2025-2031年中国钢化玻璃膜市场现状与前景分析报告</dc:description>
</cp:coreProperties>
</file>