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1f15db9949d8" w:history="1">
              <w:r>
                <w:rPr>
                  <w:rStyle w:val="Hyperlink"/>
                </w:rPr>
                <w:t>2026-2032年中国预分散颜料行业发展研究与前景趋势报告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1f15db9949d8" w:history="1">
              <w:r>
                <w:rPr>
                  <w:rStyle w:val="Hyperlink"/>
                </w:rPr>
                <w:t>2026-2032年中国预分散颜料行业发展研究与前景趋势报告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61f15db9949d8" w:history="1">
                <w:r>
                  <w:rPr>
                    <w:rStyle w:val="Hyperlink"/>
                  </w:rPr>
                  <w:t>https://www.20087.com/2/70/YuFenSanYanLiaoHangYeQianJingQuShi.html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颜料是一种高附加值着色剂，通过将有机或无机颜料预先均匀分散于树脂、蜡或表面活性剂载体中，显著提升在塑料、油墨、涂料等体系中的润湿性、分散稳定性与着色效率。该产品避免了传统干粉颜料在加工过程中产生的粉尘污染、分散不均及批次波动问题，广泛应用于高端色母粒、汽车漆及食品包装印刷油墨。在环保法规趋严与智能制造升级背景下，市场对低VOC、高着色强度及热稳定性（&gt;300°C）的预分散颜料需求持续增长。然而，载体与基体树脂的相容性设计复杂；且高浓度配方易导致储存期间絮凝或析出。</w:t>
      </w:r>
      <w:r>
        <w:rPr>
          <w:rFonts w:hint="eastAsia"/>
        </w:rPr>
        <w:br/>
      </w:r>
      <w:r>
        <w:rPr>
          <w:rFonts w:hint="eastAsia"/>
        </w:rPr>
        <w:t>　　未来，预分散颜料将向功能集成、生物基载体与数字配色协同方向演进。市场调研网认为，添加紫外吸收或抗菌功能组分可实现“着色+防护”一体化；聚乳酸（PLA）或松香衍生物等可再生载体将降低碳足迹。在生产端，AI驱动的色彩数据库可实现精准调色与快速打样，缩短开发周期。此外，面向电子封装与光学薄膜，高透明、低离子杂质专用预分散体系将成为新焦点。长远看，预分散颜料将从“高效着色解决方案”升级为“多功能材料赋能平台”，在支撑绿色制造与高端应用创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61f15db9949d8" w:history="1">
        <w:r>
          <w:rPr>
            <w:rStyle w:val="Hyperlink"/>
          </w:rPr>
          <w:t>2026-2032年中国预分散颜料行业发展研究与前景趋势报告</w:t>
        </w:r>
      </w:hyperlink>
      <w:r>
        <w:rPr>
          <w:rFonts w:hint="eastAsia"/>
        </w:rPr>
        <w:t>》，2025年预分散颜料行业市场规模达 亿元，预计2032年市场规模将达 亿元，期间年均复合增长率（CAGR）达 %。报告系统分析了预分散颜料行业的现状，全面梳理了预分散颜料市场需求、市场规模、产业链结构及价格体系，详细解读了预分散颜料细分市场特点。报告结合权威数据，科学预测了预分散颜料市场前景与发展趋势，客观分析了品牌竞争格局、市场集中度及重点企业的运营表现，并指出了预分散颜料行业面临的机遇与风险。为预分散颜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预分散颜料行业概述</w:t>
      </w:r>
      <w:r>
        <w:rPr>
          <w:rFonts w:hint="eastAsia"/>
        </w:rPr>
        <w:br/>
      </w:r>
      <w:r>
        <w:rPr>
          <w:rFonts w:hint="eastAsia"/>
        </w:rPr>
        <w:t>　　第一节 预分散颜料定义与分类</w:t>
      </w:r>
      <w:r>
        <w:rPr>
          <w:rFonts w:hint="eastAsia"/>
        </w:rPr>
        <w:br/>
      </w:r>
      <w:r>
        <w:rPr>
          <w:rFonts w:hint="eastAsia"/>
        </w:rPr>
        <w:t>　　第二节 预分散颜料应用领域</w:t>
      </w:r>
      <w:r>
        <w:rPr>
          <w:rFonts w:hint="eastAsia"/>
        </w:rPr>
        <w:br/>
      </w:r>
      <w:r>
        <w:rPr>
          <w:rFonts w:hint="eastAsia"/>
        </w:rPr>
        <w:t>　　第三节 预分散颜料行业经济指标分析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一、预分散颜料行业赢利性评估</w:t>
      </w:r>
      <w:r>
        <w:rPr>
          <w:rFonts w:hint="eastAsia"/>
        </w:rPr>
        <w:br/>
      </w:r>
      <w:r>
        <w:rPr>
          <w:rFonts w:hint="eastAsia"/>
        </w:rPr>
        <w:t>　　　　二、预分散颜料行业成长速度分析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三、预分散颜料附加值提升空间探讨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四、预分散颜料行业进入壁垒分析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五、预分散颜料行业风险性评估</w:t>
      </w:r>
      <w:r>
        <w:rPr>
          <w:rFonts w:hint="eastAsia"/>
        </w:rPr>
        <w:br/>
      </w:r>
      <w:r>
        <w:rPr>
          <w:rFonts w:hint="eastAsia"/>
        </w:rPr>
        <w:t>　　　　六、预分散颜料行业周期性分析</w:t>
      </w:r>
      <w:r>
        <w:rPr>
          <w:rFonts w:hint="eastAsia"/>
        </w:rPr>
        <w:br/>
      </w:r>
      <w:r>
        <w:rPr>
          <w:rFonts w:hint="eastAsia"/>
        </w:rPr>
        <w:t>　　　　七、预分散颜料行业竞争程度指标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八、预分散颜料行业成熟度综合分析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预分散颜料产业链及经营模式分析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三、预分散颜料销售模式与渠道策略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全球预分散颜料市场发展分析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2025-2026年全球预分散颜料行业发展分析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一、全球预分散颜料行业市场规模与趋势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二、全球预分散颜料行业发展特点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三、全球预分散颜料行业竞争格局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主要国家与地区预分散颜料市场分析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2026-2032年全球预分散颜料行业发展趋势与前景预测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一、预分散颜料行业发展趋势</w:t>
      </w:r>
      <w:r>
        <w:rPr>
          <w:rFonts w:hint="eastAsia"/>
        </w:rPr>
        <w:br/>
      </w:r>
      <w:r>
        <w:rPr>
          <w:rFonts w:hint="eastAsia"/>
        </w:rPr>
        <w:t>　　　　二、预分散颜料行业发展潜力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中国预分散颜料行业市场分析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2025-2026年预分散颜料产能与投资动态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一、国内预分散颜料产能现状与利用效率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二、预分散颜料产能扩张与投资动态分析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2026-2032年预分散颜料行业产量统计与趋势预测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一、2020-2025年预分散颜料行业产量与增长趋势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1、2020-2025年预分散颜料产量及增长趋势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2、2020-2025年预分散颜料细分产品产量及份额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二、预分散颜料产量影响因素分析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三、2026-2032年预分散颜料产量预测</w:t>
      </w:r>
      <w:r>
        <w:rPr>
          <w:rFonts w:hint="eastAsia"/>
        </w:rPr>
        <w:br/>
      </w:r>
      <w:r>
        <w:rPr>
          <w:rFonts w:hint="eastAsia"/>
        </w:rPr>
        <w:t>　　第三节 2026-2032年预分散颜料市场需求与销售分析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一、2025-2026年预分散颜料行业需求现状</w:t>
      </w:r>
      <w:r>
        <w:rPr>
          <w:rFonts w:hint="eastAsia"/>
        </w:rPr>
        <w:br/>
      </w:r>
      <w:r>
        <w:rPr>
          <w:rFonts w:hint="eastAsia"/>
        </w:rPr>
        <w:t>　　　　二、预分散颜料客户群体与需求特点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三、2020-2025年预分散颜料行业销售规模分析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四、2026-2032年预分散颜料市场增长潜力与规模预测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2025-2026年预分散颜料行业技术发展现状及趋势分析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预分散颜料行业技术发展现状分析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国内外预分散颜料行业技术差距分析及差距形成的主要原因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预分散颜料行业技术发展方向、趋势预测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提升预分散颜料行业技术能力策略建议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中国预分散颜料细分市场分析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一、2025-2026年预分散颜料主要细分产品市场现状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预分散颜料价格机制与竞争策略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一、2020-2025年预分散颜料市场价格走势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预分散颜料定价策略与方法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2026-2032年预分散颜料价格竞争态势与趋势预测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中国预分散颜料行业重点区域市场研究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2025-2026年重点区域预分散颜料市场发展概况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2020-2025年中国预分散颜料行业进出口情况分析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预分散颜料行业进口规模与来源分析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一、2020-2025年预分散颜料进口规模分析</w:t>
      </w:r>
      <w:r>
        <w:rPr>
          <w:rFonts w:hint="eastAsia"/>
        </w:rPr>
        <w:br/>
      </w:r>
      <w:r>
        <w:rPr>
          <w:rFonts w:hint="eastAsia"/>
        </w:rPr>
        <w:t>　　　　二、预分散颜料主要进口来源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预分散颜料行业出口规模与目的地分析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一、2020-2025年预分散颜料出口规模分析</w:t>
      </w:r>
      <w:r>
        <w:rPr>
          <w:rFonts w:hint="eastAsia"/>
        </w:rPr>
        <w:br/>
      </w:r>
      <w:r>
        <w:rPr>
          <w:rFonts w:hint="eastAsia"/>
        </w:rPr>
        <w:t>　　　　二、预分散颜料主要出口目的地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2020-2025年中国预分散颜料总体规模与财务指标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中国预分散颜料行业总体规模分析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一、预分散颜料企业数量与结构</w:t>
      </w:r>
      <w:r>
        <w:rPr>
          <w:rFonts w:hint="eastAsia"/>
        </w:rPr>
        <w:br/>
      </w:r>
      <w:r>
        <w:rPr>
          <w:rFonts w:hint="eastAsia"/>
        </w:rPr>
        <w:t>　　　　二、预分散颜料从业人员规模</w:t>
      </w:r>
      <w:r>
        <w:rPr>
          <w:rFonts w:hint="eastAsia"/>
        </w:rPr>
        <w:br/>
      </w:r>
      <w:r>
        <w:rPr>
          <w:rFonts w:hint="eastAsia"/>
        </w:rPr>
        <w:t>　　　　三、预分散颜料行业资产状况</w:t>
      </w:r>
      <w:r>
        <w:rPr>
          <w:rFonts w:hint="eastAsia"/>
        </w:rPr>
        <w:br/>
      </w:r>
      <w:r>
        <w:rPr>
          <w:rFonts w:hint="eastAsia"/>
        </w:rPr>
        <w:t>　　第二节 中国预分散颜料行业财务指标总体分析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预分散颜料行业重点企业经营状况分析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预分散颜料重点企业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预分散颜料领先企业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预分散颜料标杆企业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预分散颜料代表企业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预分散颜料龙头企业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预分散颜料重点企业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中国预分散颜料行业竞争格局分析</w:t>
      </w:r>
      <w:r>
        <w:rPr>
          <w:rFonts w:hint="eastAsia"/>
        </w:rPr>
        <w:br/>
      </w:r>
      <w:r>
        <w:rPr>
          <w:rFonts w:hint="eastAsia"/>
        </w:rPr>
        <w:t>　　第一节 预分散颜料行业竞争格局总览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2025-2026年预分散颜料行业竞争力分析</w:t>
      </w:r>
      <w:r>
        <w:rPr>
          <w:rFonts w:hint="eastAsia"/>
        </w:rPr>
        <w:br/>
      </w:r>
      <w:r>
        <w:rPr>
          <w:rFonts w:hint="eastAsia"/>
        </w:rPr>
        <w:t>　　　　一、预分散颜料供应商议价能力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四、预分散颜料替代品威胁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2020-2025年预分散颜料行业企业并购活动分析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2025-2026年预分散颜料行业会展与招投标活动分析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一、预分散颜料行业会展活动及其市场影响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2026年中国预分散颜料企业发展策略分析</w:t>
      </w:r>
      <w:r>
        <w:rPr>
          <w:rFonts w:hint="eastAsia"/>
        </w:rPr>
        <w:br/>
      </w:r>
      <w:r>
        <w:rPr>
          <w:rFonts w:hint="eastAsia"/>
        </w:rPr>
        <w:t>　　第一节 预分散颜料市场策略分析</w:t>
      </w:r>
      <w:r>
        <w:rPr>
          <w:rFonts w:hint="eastAsia"/>
        </w:rPr>
        <w:br/>
      </w:r>
      <w:r>
        <w:rPr>
          <w:rFonts w:hint="eastAsia"/>
        </w:rPr>
        <w:t>　　　　一、预分散颜料市场定位与拓展策略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二、预分散颜料市场细分与目标客户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预分散颜料销售策略分析</w:t>
      </w:r>
      <w:r>
        <w:rPr>
          <w:rFonts w:hint="eastAsia"/>
        </w:rPr>
        <w:br/>
      </w:r>
      <w:r>
        <w:rPr>
          <w:rFonts w:hint="eastAsia"/>
        </w:rPr>
        <w:t>　　　　一、预分散颜料销售渠道与网络建设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提高预分散颜料企业竞争力建议</w:t>
      </w:r>
      <w:r>
        <w:rPr>
          <w:rFonts w:hint="eastAsia"/>
        </w:rPr>
        <w:br/>
      </w:r>
      <w:r>
        <w:rPr>
          <w:rFonts w:hint="eastAsia"/>
        </w:rPr>
        <w:t>　　　　一、预分散颜料技术创新与管理优化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预分散颜料品牌战略思考</w:t>
      </w:r>
      <w:r>
        <w:rPr>
          <w:rFonts w:hint="eastAsia"/>
        </w:rPr>
        <w:br/>
      </w:r>
      <w:r>
        <w:rPr>
          <w:rFonts w:hint="eastAsia"/>
        </w:rPr>
        <w:t>　　　　一、预分散颜料品牌建设与维护</w:t>
      </w:r>
      <w:r>
        <w:rPr>
          <w:rFonts w:hint="eastAsia"/>
        </w:rPr>
        <w:br/>
      </w:r>
      <w:r>
        <w:rPr>
          <w:rFonts w:hint="eastAsia"/>
        </w:rPr>
        <w:t>　　　　二、预分散颜料品牌影响力与市场竞争力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中国预分散颜料行业风险与对策</w:t>
      </w:r>
      <w:r>
        <w:rPr>
          <w:rFonts w:hint="eastAsia"/>
        </w:rPr>
        <w:br/>
      </w:r>
      <w:r>
        <w:rPr>
          <w:rFonts w:hint="eastAsia"/>
        </w:rPr>
        <w:t>　　第一节 预分散颜料行业SWOT分析</w:t>
      </w:r>
      <w:r>
        <w:rPr>
          <w:rFonts w:hint="eastAsia"/>
        </w:rPr>
        <w:br/>
      </w:r>
      <w:r>
        <w:rPr>
          <w:rFonts w:hint="eastAsia"/>
        </w:rPr>
        <w:t>　　　　一、预分散颜料行业优势分析</w:t>
      </w:r>
      <w:r>
        <w:rPr>
          <w:rFonts w:hint="eastAsia"/>
        </w:rPr>
        <w:br/>
      </w:r>
      <w:r>
        <w:rPr>
          <w:rFonts w:hint="eastAsia"/>
        </w:rPr>
        <w:t>　　　　二、预分散颜料行业劣势分析</w:t>
      </w:r>
      <w:r>
        <w:rPr>
          <w:rFonts w:hint="eastAsia"/>
        </w:rPr>
        <w:br/>
      </w:r>
      <w:r>
        <w:rPr>
          <w:rFonts w:hint="eastAsia"/>
        </w:rPr>
        <w:t>　　　　三、预分散颜料市场机会探索</w:t>
      </w:r>
      <w:r>
        <w:rPr>
          <w:rFonts w:hint="eastAsia"/>
        </w:rPr>
        <w:br/>
      </w:r>
      <w:r>
        <w:rPr>
          <w:rFonts w:hint="eastAsia"/>
        </w:rPr>
        <w:t>　　　　四、预分散颜料市场威胁评估</w:t>
      </w:r>
      <w:r>
        <w:rPr>
          <w:rFonts w:hint="eastAsia"/>
        </w:rPr>
        <w:br/>
      </w:r>
      <w:r>
        <w:rPr>
          <w:rFonts w:hint="eastAsia"/>
        </w:rPr>
        <w:t>　　第二节 预分散颜料行业风险及对策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2026-2032年中国预分散颜料行业前景与发展趋势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预分散颜料行业发展环境分析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2026-2032年预分散颜料行业发展趋势与方向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一、预分散颜料行业发展方向预测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二、预分散颜料发展趋势分析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2026-2032年预分散颜料行业发展潜力与机遇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一、预分散颜料市场发展潜力评估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二、预分散颜料新兴市场与机遇探索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预分散颜料行业研究结论与建议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中智⋅林⋅－预分散颜料行业发展建议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预分散颜料重点企业经营情况分析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2026年预分散颜料行业壁垒</w:t>
      </w:r>
      <w:r>
        <w:rPr>
          <w:rFonts w:hint="eastAsia"/>
        </w:rPr>
        <w:br/>
      </w:r>
      <w:r>
        <w:rPr>
          <w:rFonts w:hint="eastAsia"/>
        </w:rPr>
        <w:t>　　图表 2026年预分散颜料市场前景分析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2026-2032年中国预分散颜料市场需求预测</w:t>
      </w:r>
      <w:r>
        <w:rPr>
          <w:rFonts w:hint="eastAsia"/>
        </w:rPr>
        <w:br/>
      </w:r>
      <w:r>
        <w:rPr>
          <w:rFonts w:hint="eastAsia"/>
        </w:rPr>
        <w:t>　　图表 2026年预分散颜料发展趋势预测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1f15db9949d8" w:history="1">
        <w:r>
          <w:rPr>
            <w:rStyle w:val="Hyperlink"/>
          </w:rPr>
          <w:t>2026-2032年中国预分散颜料行业发展研究与前景趋势报告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61f15db9949d8" w:history="1">
        <w:r>
          <w:rPr>
            <w:rStyle w:val="Hyperlink"/>
          </w:rPr>
          <w:t>https://www.20087.com/2/70/YuFenSanYanLiaoHangYeQianJingQuShi.html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热点：预分散颜料生产线、预分散颜料生产线设备与成本与利润、预分散颜料生产工艺流程图、预分散颜料怎么寄到台湾、预分散颜料含量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c3fa4749e43ae" w:history="1">
      <w:r>
        <w:rPr>
          <w:rStyle w:val="Hyperlink"/>
        </w:rPr>
        <w:t>2026-2032年中国预分散颜料行业发展研究与前景趋势报告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FenSanYanLiaoHangYeQianJingQuShi.html" TargetMode="External" Id="R84661f15db99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FenSanYanLiaoHangYeQianJingQuShi.html" TargetMode="External" Id="Ra3cc3fa4749e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2026-03-14T00:41:46Z</dcterms:created>
  <dcterms:modified xsi:type="dcterms:W3CDTF">2026-03-14T01:41:46Z</dcterms:modified>
  <dc:subject>2026-2032年中国预分散颜料行业发展研究与前景趋势报告</dc:subject>
  <dc:title>2026-2032年中国预分散颜料行业发展研究与前景趋势报告</dc:title>
  <cp:keywords>2026-2032年中国预分散颜料行业发展研究与前景趋势报告</cp:keywords>
  <dc:description>2026-2032年中国预分散颜料行业发展研究与前景趋势报告</dc:description>
</cp:coreProperties>
</file>