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c89f8186e41a4" w:history="1">
              <w:r>
                <w:rPr>
                  <w:rStyle w:val="Hyperlink"/>
                </w:rPr>
                <w:t>2024年版中国高活性干酵母市场调研与发展前景预测报告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c89f8186e41a4" w:history="1">
              <w:r>
                <w:rPr>
                  <w:rStyle w:val="Hyperlink"/>
                </w:rPr>
                <w:t>2024年版中国高活性干酵母市场调研与发展前景预测报告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c89f8186e41a4" w:history="1">
                <w:r>
                  <w:rPr>
                    <w:rStyle w:val="Hyperlink"/>
                  </w:rPr>
                  <w:t>https://www.20087.com/M_ShiYouHuaGong/02/GaoHuoXingGanJiaoMuShiChangQianJingFenXiYuCe.html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活性干酵母是食品工业中的重要原料，广泛应用于烘焙、酿酒和发酵食品生产中。近年来，随着食品加工技术的进步和消费者对健康食品需求的增加，高活性干酵母的市场需求持续增长。现代高活性干酵母不仅在发酵速度、稳定性和耐受性方面表现出色，还通过生物工程技术，开发出了具有特定功能的酵母品种，如增强风味、提高营养价值和促进肠道健康。</w:t>
      </w:r>
      <w:r>
        <w:rPr>
          <w:rFonts w:hint="eastAsia"/>
        </w:rPr>
        <w:br/>
      </w:r>
      <w:r>
        <w:rPr>
          <w:rFonts w:hint="eastAsia"/>
        </w:rPr>
        <w:t>　　未来，高活性干酵母的发展将更加注重功能性和可持续性。功能性方面，通过基因编辑和代谢工程，高活性干酵母将被赋予更多的生物活性，如生产特定的香气化合物、抗氧化剂和益生元，以满足食品行业对功能性成分的需求。可持续性方面，高活性干酵母的生产将更加注重资源效率和环境友好，如采用可再生原料、减少废水排放和回收利用二氧化碳，推动绿色生物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c89f8186e41a4" w:history="1">
        <w:r>
          <w:rPr>
            <w:rStyle w:val="Hyperlink"/>
          </w:rPr>
          <w:t>2024年版中国高活性干酵母市场调研与发展前景预测报告</w:t>
        </w:r>
      </w:hyperlink>
      <w:r>
        <w:rPr>
          <w:rFonts w:hint="eastAsia"/>
        </w:rPr>
        <w:t>》在多年高活性干酵母行业研究结论的基础上，结合中国高活性干酵母行业市场的发展现状，通过资深研究团队对高活性干酵母市场各类资讯进行整理分析，并依托国家权威数据资源和长期市场监测的数据库，对高活性干酵母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51c89f8186e41a4" w:history="1">
        <w:r>
          <w:rPr>
            <w:rStyle w:val="Hyperlink"/>
          </w:rPr>
          <w:t>2024年版中国高活性干酵母市场调研与发展前景预测报告</w:t>
        </w:r>
      </w:hyperlink>
      <w:r>
        <w:rPr>
          <w:rFonts w:hint="eastAsia"/>
        </w:rPr>
        <w:t>可以帮助投资者准确把握高活性干酵母行业的市场现状，为投资者进行投资作出高活性干酵母行业前景预判，挖掘高活性干酵母行业投资价值，同时提出高活性干酵母行业投资策略、营销策略等方面的建议。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高活性干酵母的行业定位及投资特性</w:t>
      </w:r>
      <w:r>
        <w:rPr>
          <w:rFonts w:hint="eastAsia"/>
        </w:rPr>
        <w:br/>
      </w:r>
      <w:r>
        <w:rPr>
          <w:rFonts w:hint="eastAsia"/>
        </w:rPr>
        <w:t>　　第一节 高活性干酵母行业定位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高活性干酵母行业投资特性分析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2023-2024年高活性干酵母行业发展现状概述</w:t>
      </w:r>
      <w:r>
        <w:rPr>
          <w:rFonts w:hint="eastAsia"/>
        </w:rPr>
        <w:br/>
      </w:r>
      <w:r>
        <w:rPr>
          <w:rFonts w:hint="eastAsia"/>
        </w:rPr>
        <w:t>　　第一节 高活性干酵母国际发展概述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中国高活性干酵母发展概述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四、2024-2030年国内市场发展趋势分析、</w:t>
      </w:r>
      <w:r>
        <w:rPr>
          <w:rFonts w:hint="eastAsia"/>
        </w:rPr>
        <w:br/>
      </w:r>
      <w:r>
        <w:rPr>
          <w:rFonts w:hint="eastAsia"/>
        </w:rPr>
        <w:t>　　第三节 2023-2024年国内市场重大热点事件分析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2023-2024年国内市场发展中存在问题分析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中国高活性干酵母行业发展环境PEST分析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2019-2024年国内高活性干酵母市场重要指标统计分析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2019-2024年高活性干酵母市场结构分析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2019-2024年行业进出口分析</w:t>
      </w:r>
      <w:r>
        <w:rPr>
          <w:rFonts w:hint="eastAsia"/>
        </w:rPr>
        <w:br/>
      </w:r>
      <w:r>
        <w:rPr>
          <w:rFonts w:hint="eastAsia"/>
        </w:rPr>
        <w:t>　　2013-中国活性酵母（21021000）进出口平均单价分析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一、2019-2024年产品进口总量及进口来源统计分析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二、2019-2024年产品出口总量及出口去向统计分析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2023-2024年中国高活性干酵母市场竞争格局与企业竞争力评价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2023-2024年高活性干酵母行业产业链分析</w:t>
      </w:r>
      <w:r>
        <w:rPr>
          <w:rFonts w:hint="eastAsia"/>
        </w:rPr>
        <w:br/>
      </w:r>
      <w:r>
        <w:rPr>
          <w:rFonts w:hint="eastAsia"/>
        </w:rPr>
        <w:t>　　第一节 高活性干酵母行业产业链模型分析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2023-2024年高活性干酵母行业上游 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二、2023-2024年上游产业发展分析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三、上游产业对高活性干酵母行业影响力度分析</w:t>
      </w:r>
      <w:r>
        <w:rPr>
          <w:rFonts w:hint="eastAsia"/>
        </w:rPr>
        <w:br/>
      </w:r>
      <w:r>
        <w:rPr>
          <w:rFonts w:hint="eastAsia"/>
        </w:rPr>
        <w:t>　　第三节 2023-2024年高活性干酵母行业下游 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二、2023-2024年下游 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三、下游产业对高活性干酵母行业影响力度分析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中国高活性干酵母市场供需调查分析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2023-2024年国内高活性干酵母行业优势品牌及重点企业分析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哈尔滨马利酵母有限公司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乐斯福（明光）有限公司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广东一品鲜生物科技有限公司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珠海紫英生物科技有限公司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2023-2024年高活性干酵母行业营销策略分析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高活性干酵母的品牌策略及市场推广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一、高活性干酵母的命名与品牌战略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高活性干酵母的软文宣传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2023-2024年中国高活性干酵母产品市场价格分析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2024-2030年高活性干酵母市场趋势预测分析</w:t>
      </w:r>
      <w:r>
        <w:rPr>
          <w:rFonts w:hint="eastAsia"/>
        </w:rPr>
        <w:br/>
      </w:r>
      <w:r>
        <w:rPr>
          <w:rFonts w:hint="eastAsia"/>
        </w:rPr>
        <w:t>　　第一节 国际高活性干酵母市场趋势预测分析</w:t>
      </w:r>
      <w:r>
        <w:rPr>
          <w:rFonts w:hint="eastAsia"/>
        </w:rPr>
        <w:br/>
      </w:r>
      <w:r>
        <w:rPr>
          <w:rFonts w:hint="eastAsia"/>
        </w:rPr>
        <w:t>　　第二节 2024-2030年我国高活性干酵母价格走势及影响因素预测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中智-林-－2024-2030年国内高活性干酵母行业市场发展定量预测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一、2024-2030年高活性干酵母市场容量预测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二、2024-2030年高活性干酵母总产量预测</w:t>
      </w:r>
      <w:r>
        <w:rPr>
          <w:rFonts w:hint="eastAsia"/>
        </w:rPr>
        <w:br/>
      </w:r>
      <w:r>
        <w:rPr>
          <w:rFonts w:hint="eastAsia"/>
        </w:rPr>
        <w:t>　　　　三、我国高活性干酵母中长期市场投资策略</w:t>
      </w:r>
      <w:r>
        <w:rPr>
          <w:rFonts w:hint="eastAsia"/>
        </w:rPr>
        <w:br/>
      </w:r>
      <w:r>
        <w:rPr>
          <w:rFonts w:hint="eastAsia"/>
        </w:rPr>
        <w:t>　　　　附 表：</w:t>
      </w:r>
      <w:r>
        <w:rPr>
          <w:rFonts w:hint="eastAsia"/>
        </w:rPr>
        <w:br/>
      </w:r>
      <w:r>
        <w:rPr>
          <w:rFonts w:hint="eastAsia"/>
        </w:rPr>
        <w:t>　　表2.1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表8.1 2019-2024年安琪酵母股份有限公司总资产周转率（%）</w:t>
      </w:r>
      <w:r>
        <w:rPr>
          <w:rFonts w:hint="eastAsia"/>
        </w:rPr>
        <w:br/>
      </w:r>
      <w:r>
        <w:rPr>
          <w:rFonts w:hint="eastAsia"/>
        </w:rPr>
        <w:t>　　表8.2 2019-2024年安琪酵母股份有限公司主主营业务利润率（%）</w:t>
      </w:r>
      <w:r>
        <w:rPr>
          <w:rFonts w:hint="eastAsia"/>
        </w:rPr>
        <w:br/>
      </w:r>
      <w:r>
        <w:rPr>
          <w:rFonts w:hint="eastAsia"/>
        </w:rPr>
        <w:t>　　表8.3 2019-2024年安琪酵母股份有限公司成本费用利润率（%）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表8.4 2019-2024年安琪酵母股份有限公司主营业务增长率（%）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表8.5 2019-2024年安琪酵母股份有限公司净利润增长率（%）</w:t>
      </w:r>
      <w:r>
        <w:rPr>
          <w:rFonts w:hint="eastAsia"/>
        </w:rPr>
        <w:br/>
      </w:r>
      <w:r>
        <w:rPr>
          <w:rFonts w:hint="eastAsia"/>
        </w:rPr>
        <w:t>　　表8.6 2019-2024年安琪酵母股份有限公司总资产收益率（%）</w:t>
      </w:r>
      <w:r>
        <w:rPr>
          <w:rFonts w:hint="eastAsia"/>
        </w:rPr>
        <w:br/>
      </w:r>
      <w:r>
        <w:rPr>
          <w:rFonts w:hint="eastAsia"/>
        </w:rPr>
        <w:t>　　表8.7 2019-2024年哈尔滨马利酵母有限公司总资产周转率（%）</w:t>
      </w:r>
      <w:r>
        <w:rPr>
          <w:rFonts w:hint="eastAsia"/>
        </w:rPr>
        <w:br/>
      </w:r>
      <w:r>
        <w:rPr>
          <w:rFonts w:hint="eastAsia"/>
        </w:rPr>
        <w:t>　　表8.8 2019-2024年哈尔滨马利酵母有限公司主营业务利润率（%）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表8.9 2019-2024年哈尔滨马利酵母有限公司成本费用利润率（%）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表8.10 2019-2024年哈尔滨马利酵母有限公司主营业务增长率（%）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表8.11 2019-2024年哈尔滨马利酵母有限公司净利润增长率（%）</w:t>
      </w:r>
      <w:r>
        <w:rPr>
          <w:rFonts w:hint="eastAsia"/>
        </w:rPr>
        <w:br/>
      </w:r>
      <w:r>
        <w:rPr>
          <w:rFonts w:hint="eastAsia"/>
        </w:rPr>
        <w:t>　　表8.12 2019-2024年哈尔滨马利酵母有限公司总资产收益率（%）</w:t>
      </w:r>
      <w:r>
        <w:rPr>
          <w:rFonts w:hint="eastAsia"/>
        </w:rPr>
        <w:br/>
      </w:r>
      <w:r>
        <w:rPr>
          <w:rFonts w:hint="eastAsia"/>
        </w:rPr>
        <w:t>　　表8.13 2019-2024年乐斯福（明光）有限公司总资产周转率（%）</w:t>
      </w:r>
      <w:r>
        <w:rPr>
          <w:rFonts w:hint="eastAsia"/>
        </w:rPr>
        <w:br/>
      </w:r>
      <w:r>
        <w:rPr>
          <w:rFonts w:hint="eastAsia"/>
        </w:rPr>
        <w:t>　　表8.14 2019-2024年乐斯福（明光）有限公司主营业务利润率（%）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表8.15 2019-2024年乐斯福（明光）有限公司成本费用利润率（%）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表8.16 2019-2024年乐斯福（明光）有限公司主营业务增长率（%）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表8.17 2019-2024年乐斯福（明光）有限公司净利润增长率（%）</w:t>
      </w:r>
      <w:r>
        <w:rPr>
          <w:rFonts w:hint="eastAsia"/>
        </w:rPr>
        <w:br/>
      </w:r>
      <w:r>
        <w:rPr>
          <w:rFonts w:hint="eastAsia"/>
        </w:rPr>
        <w:t>　　表8.18 2019-2024年乐斯福（明光）有限公司总资产收益率（%）</w:t>
      </w:r>
      <w:r>
        <w:rPr>
          <w:rFonts w:hint="eastAsia"/>
        </w:rPr>
        <w:br/>
      </w:r>
      <w:r>
        <w:rPr>
          <w:rFonts w:hint="eastAsia"/>
        </w:rPr>
        <w:t>　　表8.19 2019-2024年广东一品鲜生物科技有限公司总资产周转率（%）</w:t>
      </w:r>
      <w:r>
        <w:rPr>
          <w:rFonts w:hint="eastAsia"/>
        </w:rPr>
        <w:br/>
      </w:r>
      <w:r>
        <w:rPr>
          <w:rFonts w:hint="eastAsia"/>
        </w:rPr>
        <w:t>　　表8.20 2019-2024年广东一品鲜生物科技有限公司主营业务利润率（%）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表8.21 2019-2024年广东一品鲜生物科技有限公司成本费用利润率（%）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表8.22 2019-2024年广东一品鲜生物科技有限公司主营业务增长率（%）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表8.23 2019-2024年广东一品鲜生物科技有限公司净利润增长率（%）</w:t>
      </w:r>
      <w:r>
        <w:rPr>
          <w:rFonts w:hint="eastAsia"/>
        </w:rPr>
        <w:br/>
      </w:r>
      <w:r>
        <w:rPr>
          <w:rFonts w:hint="eastAsia"/>
        </w:rPr>
        <w:t>　　表8.24 2019-2024年广东一品鲜生物科技有限公司总资产收益率（%）</w:t>
      </w:r>
      <w:r>
        <w:rPr>
          <w:rFonts w:hint="eastAsia"/>
        </w:rPr>
        <w:br/>
      </w:r>
      <w:r>
        <w:rPr>
          <w:rFonts w:hint="eastAsia"/>
        </w:rPr>
        <w:t>　　表8.25 2019-2024年珠海紫英生物科技有限公司总资产周转率（%）</w:t>
      </w:r>
      <w:r>
        <w:rPr>
          <w:rFonts w:hint="eastAsia"/>
        </w:rPr>
        <w:br/>
      </w:r>
      <w:r>
        <w:rPr>
          <w:rFonts w:hint="eastAsia"/>
        </w:rPr>
        <w:t>　　表8.26 2019-2024年珠海紫英生物科技有限公司主营业务利润率（%）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表8.27 2019-2024年珠海紫英生物科技有限公司成本费用利润率（%）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表8.28 2019-2024年珠海紫英生物科技有限公司主营业务增长率（%）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表8.29 2019-2024年珠海紫英生物科技有限公司净利润增长率（%）</w:t>
      </w:r>
      <w:r>
        <w:rPr>
          <w:rFonts w:hint="eastAsia"/>
        </w:rPr>
        <w:br/>
      </w:r>
      <w:r>
        <w:rPr>
          <w:rFonts w:hint="eastAsia"/>
        </w:rPr>
        <w:t>　　表8.30 2019-2024年珠海紫英生物科技有限公司总资产收益率（%）</w:t>
      </w:r>
      <w:r>
        <w:rPr>
          <w:rFonts w:hint="eastAsia"/>
        </w:rPr>
        <w:br/>
      </w:r>
      <w:r>
        <w:rPr>
          <w:rFonts w:hint="eastAsia"/>
        </w:rPr>
        <w:t>　　附图：</w:t>
      </w:r>
      <w:r>
        <w:rPr>
          <w:rFonts w:hint="eastAsia"/>
        </w:rPr>
        <w:br/>
      </w:r>
      <w:r>
        <w:rPr>
          <w:rFonts w:hint="eastAsia"/>
        </w:rPr>
        <w:t>　　图2.1 高活性干酵母产品的生命周期图</w:t>
      </w:r>
      <w:r>
        <w:rPr>
          <w:rFonts w:hint="eastAsia"/>
        </w:rPr>
        <w:br/>
      </w:r>
      <w:r>
        <w:rPr>
          <w:rFonts w:hint="eastAsia"/>
        </w:rPr>
        <w:t>　　图3.1 2019-2024年中国国内生产总值情况</w:t>
      </w:r>
      <w:r>
        <w:rPr>
          <w:rFonts w:hint="eastAsia"/>
        </w:rPr>
        <w:br/>
      </w:r>
      <w:r>
        <w:rPr>
          <w:rFonts w:hint="eastAsia"/>
        </w:rPr>
        <w:t>　　图3.2 2019-2024年农村居民人均收入及增长速度</w:t>
      </w:r>
      <w:r>
        <w:rPr>
          <w:rFonts w:hint="eastAsia"/>
        </w:rPr>
        <w:br/>
      </w:r>
      <w:r>
        <w:rPr>
          <w:rFonts w:hint="eastAsia"/>
        </w:rPr>
        <w:t>　　图3.3 2019-2024年中国城镇居民人均可支配收入及增长速度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图3.4 2019-2024年中国固定资产投资统计</w:t>
      </w:r>
      <w:r>
        <w:rPr>
          <w:rFonts w:hint="eastAsia"/>
        </w:rPr>
        <w:br/>
      </w:r>
      <w:r>
        <w:rPr>
          <w:rFonts w:hint="eastAsia"/>
        </w:rPr>
        <w:t>　　图4.1 2019-2024年我国高活性干酵母的市场规模统计</w:t>
      </w:r>
      <w:r>
        <w:rPr>
          <w:rFonts w:hint="eastAsia"/>
        </w:rPr>
        <w:br/>
      </w:r>
      <w:r>
        <w:rPr>
          <w:rFonts w:hint="eastAsia"/>
        </w:rPr>
        <w:t>　　图4.2 2019-2024年我国高活性干酵母的资产负债率统计</w:t>
      </w:r>
      <w:r>
        <w:rPr>
          <w:rFonts w:hint="eastAsia"/>
        </w:rPr>
        <w:br/>
      </w:r>
      <w:r>
        <w:rPr>
          <w:rFonts w:hint="eastAsia"/>
        </w:rPr>
        <w:t>　　图4.3 2019-2024年我国高活性干酵母的净利润率统计</w:t>
      </w:r>
      <w:r>
        <w:rPr>
          <w:rFonts w:hint="eastAsia"/>
        </w:rPr>
        <w:br/>
      </w:r>
      <w:r>
        <w:rPr>
          <w:rFonts w:hint="eastAsia"/>
        </w:rPr>
        <w:t>　　图4.4 2019-2024年我国高活性干酵母的资本回报率统计</w:t>
      </w:r>
      <w:r>
        <w:rPr>
          <w:rFonts w:hint="eastAsia"/>
        </w:rPr>
        <w:br/>
      </w:r>
      <w:r>
        <w:rPr>
          <w:rFonts w:hint="eastAsia"/>
        </w:rPr>
        <w:t>　　图4.5 2019-2024年我国高活性干酵母的进口量统计</w:t>
      </w:r>
      <w:r>
        <w:rPr>
          <w:rFonts w:hint="eastAsia"/>
        </w:rPr>
        <w:br/>
      </w:r>
      <w:r>
        <w:rPr>
          <w:rFonts w:hint="eastAsia"/>
        </w:rPr>
        <w:t>　　图4.6 2019-2024年我国高活性干酵母的出口量统计</w:t>
      </w:r>
      <w:r>
        <w:rPr>
          <w:rFonts w:hint="eastAsia"/>
        </w:rPr>
        <w:br/>
      </w:r>
      <w:r>
        <w:rPr>
          <w:rFonts w:hint="eastAsia"/>
        </w:rPr>
        <w:t>　　图6.1 蔗糖糖蜜产量分布图</w:t>
      </w:r>
      <w:r>
        <w:rPr>
          <w:rFonts w:hint="eastAsia"/>
        </w:rPr>
        <w:br/>
      </w:r>
      <w:r>
        <w:rPr>
          <w:rFonts w:hint="eastAsia"/>
        </w:rPr>
        <w:t>　　图6.2 2019-2024年我国淀粉糖的产量</w:t>
      </w:r>
      <w:r>
        <w:rPr>
          <w:rFonts w:hint="eastAsia"/>
        </w:rPr>
        <w:br/>
      </w:r>
      <w:r>
        <w:rPr>
          <w:rFonts w:hint="eastAsia"/>
        </w:rPr>
        <w:t>　　图7.1 2019-2024年我国高活性干酵母的需求量统计</w:t>
      </w:r>
      <w:r>
        <w:rPr>
          <w:rFonts w:hint="eastAsia"/>
        </w:rPr>
        <w:br/>
      </w:r>
      <w:r>
        <w:rPr>
          <w:rFonts w:hint="eastAsia"/>
        </w:rPr>
        <w:t>　　图7.2 2019-2024年我国高活性干酵母的产量统计</w:t>
      </w:r>
      <w:r>
        <w:rPr>
          <w:rFonts w:hint="eastAsia"/>
        </w:rPr>
        <w:br/>
      </w:r>
      <w:r>
        <w:rPr>
          <w:rFonts w:hint="eastAsia"/>
        </w:rPr>
        <w:t>　　图8.1 安琪酵母股份有限公司的投资策略</w:t>
      </w:r>
      <w:r>
        <w:rPr>
          <w:rFonts w:hint="eastAsia"/>
        </w:rPr>
        <w:br/>
      </w:r>
      <w:r>
        <w:rPr>
          <w:rFonts w:hint="eastAsia"/>
        </w:rPr>
        <w:t>　　图8.2 哈尔滨马利酵母有限公司的投资策略</w:t>
      </w:r>
      <w:r>
        <w:rPr>
          <w:rFonts w:hint="eastAsia"/>
        </w:rPr>
        <w:br/>
      </w:r>
      <w:r>
        <w:rPr>
          <w:rFonts w:hint="eastAsia"/>
        </w:rPr>
        <w:t>　　图8.3 乐斯福（明光）有限公司的投资策略</w:t>
      </w:r>
      <w:r>
        <w:rPr>
          <w:rFonts w:hint="eastAsia"/>
        </w:rPr>
        <w:br/>
      </w:r>
      <w:r>
        <w:rPr>
          <w:rFonts w:hint="eastAsia"/>
        </w:rPr>
        <w:t>　　图8.4 广东一品鲜生物科技有限公司的投资策略</w:t>
      </w:r>
      <w:r>
        <w:rPr>
          <w:rFonts w:hint="eastAsia"/>
        </w:rPr>
        <w:br/>
      </w:r>
      <w:r>
        <w:rPr>
          <w:rFonts w:hint="eastAsia"/>
        </w:rPr>
        <w:t>　　图8.5 珠海紫英生物科技有限公司的投资策略</w:t>
      </w:r>
      <w:r>
        <w:rPr>
          <w:rFonts w:hint="eastAsia"/>
        </w:rPr>
        <w:br/>
      </w:r>
      <w:r>
        <w:rPr>
          <w:rFonts w:hint="eastAsia"/>
        </w:rPr>
        <w:t>　　图10.1 2019-2024年我国高活性干酵母的整体价格指数走势图</w:t>
      </w:r>
      <w:r>
        <w:rPr>
          <w:rFonts w:hint="eastAsia"/>
        </w:rPr>
        <w:br/>
      </w:r>
      <w:r>
        <w:rPr>
          <w:rFonts w:hint="eastAsia"/>
        </w:rPr>
        <w:t>　　图11.1 2024-2030年中国高活性干酵母行业整体价格走势预测</w:t>
      </w:r>
      <w:r>
        <w:rPr>
          <w:rFonts w:hint="eastAsia"/>
        </w:rPr>
        <w:br/>
      </w:r>
      <w:r>
        <w:rPr>
          <w:rFonts w:hint="eastAsia"/>
        </w:rPr>
        <w:t>　　图11.2 2024-2030年我国高活性干酵母的需求量预测</w:t>
      </w:r>
      <w:r>
        <w:rPr>
          <w:rFonts w:hint="eastAsia"/>
        </w:rPr>
        <w:br/>
      </w:r>
      <w:r>
        <w:rPr>
          <w:rFonts w:hint="eastAsia"/>
        </w:rPr>
        <w:t>　　图11.3 2024-2030年我国高活性干酵母的产量预测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c89f8186e41a4" w:history="1">
        <w:r>
          <w:rPr>
            <w:rStyle w:val="Hyperlink"/>
          </w:rPr>
          <w:t>2024年版中国高活性干酵母市场调研与发展前景预测报告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c89f8186e41a4" w:history="1">
        <w:r>
          <w:rPr>
            <w:rStyle w:val="Hyperlink"/>
          </w:rPr>
          <w:t>https://www.20087.com/M_ShiYouHuaGong/02/GaoHuoXingGanJiaoMuShiChangQianJingFenXiYuCe.html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c07f607254ac1" w:history="1">
      <w:r>
        <w:rPr>
          <w:rStyle w:val="Hyperlink"/>
        </w:rPr>
        <w:t>2024年版中国高活性干酵母市场调研与发展前景预测报告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GaoHuoXingGanJiaoMuShiChangQianJingFenXiYuCe.html" TargetMode="External" Id="R551c89f8186e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GaoHuoXingGanJiaoMuShiChangQianJingFenXiYuCe.html" TargetMode="External" Id="R743c07f60725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2024-03-03T00:18:00Z</dcterms:created>
  <dcterms:modified xsi:type="dcterms:W3CDTF">2024-03-03T01:18:00Z</dcterms:modified>
  <dc:subject>2024年版中国高活性干酵母市场调研与发展前景预测报告</dc:subject>
  <dc:title>2024年版中国高活性干酵母市场调研与发展前景预测报告</dc:title>
  <cp:keywords>2024年版中国高活性干酵母市场调研与发展前景预测报告</cp:keywords>
  <dc:description>2024年版中国高活性干酵母市场调研与发展前景预测报告</dc:description>
</cp:coreProperties>
</file>