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6c7ffe49448c0" w:history="1">
              <w:r>
                <w:rPr>
                  <w:rStyle w:val="Hyperlink"/>
                </w:rPr>
                <w:t>2025-2031年中国水性油墨市场调研及发展趋势分析报告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6c7ffe49448c0" w:history="1">
              <w:r>
                <w:rPr>
                  <w:rStyle w:val="Hyperlink"/>
                </w:rPr>
                <w:t>2025-2031年中国水性油墨市场调研及发展趋势分析报告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6c7ffe49448c0" w:history="1">
                <w:r>
                  <w:rPr>
                    <w:rStyle w:val="Hyperlink"/>
                  </w:rPr>
                  <w:t>https://www.20087.com/3/30/ShuiXingYouMoDiaoYanBaoGao.html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材料，因其低挥发性有机化合物（VOCs）排放和良好的印刷适性，近年来在包装印刷、标签印刷和纺织品印刷等领域得到了广泛应用。技术创新，如纳米技术和水性UV固化技术，提高了水性油墨的干燥速度和附着力，扩大了其在高速印刷和特种印刷中的应用范围。同时，可持续包装趋势推动了对水性油墨的市场需求，以满足可回收和生物降解包装材料的印刷需求。</w:t>
      </w:r>
      <w:r>
        <w:rPr>
          <w:rFonts w:hint="eastAsia"/>
        </w:rPr>
        <w:br/>
      </w:r>
      <w:r>
        <w:rPr>
          <w:rFonts w:hint="eastAsia"/>
        </w:rPr>
        <w:t>　　未来，水性油墨行业将更加注重材料性能和环保性能的双重提升。新材料和添加剂的开发将增强水性油墨的光泽度、耐刮擦性和色彩饱和度，满足高端包装和装饰印刷的需求。同时，循环经济理念将推动水性油墨的可回收性和生物降解性，减少印刷行业对环境的影响。此外，数字化印刷技术和个性化印刷服务的兴起，将促进水性油墨在定制化和小批量印刷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6c7ffe49448c0" w:history="1">
        <w:r>
          <w:rPr>
            <w:rStyle w:val="Hyperlink"/>
          </w:rPr>
          <w:t>2025-2031年中国水性油墨市场调研及发展趋势分析报告</w:t>
        </w:r>
      </w:hyperlink>
      <w:r>
        <w:rPr>
          <w:rFonts w:hint="eastAsia"/>
        </w:rPr>
        <w:t>》系统分析了水性油墨行业的市场规模、供需状况及竞争格局，结合水性油墨技术发展现状与未来方向，科学预测了行业前景与增长趋势。报告重点评估了重点水性油墨企业的经营表现及竞争优势，同时探讨了行业机遇与潜在风险。通过对水性油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水性油墨产业概述</w:t>
      </w:r>
      <w:r>
        <w:rPr>
          <w:rFonts w:hint="eastAsia"/>
        </w:rPr>
        <w:br/>
      </w:r>
      <w:r>
        <w:rPr>
          <w:rFonts w:hint="eastAsia"/>
        </w:rPr>
        <w:t>　　第一节 水性油墨产业定义</w:t>
      </w:r>
      <w:r>
        <w:rPr>
          <w:rFonts w:hint="eastAsia"/>
        </w:rPr>
        <w:br/>
      </w:r>
      <w:r>
        <w:rPr>
          <w:rFonts w:hint="eastAsia"/>
        </w:rPr>
        <w:t>　　第二节 水性油墨产业发展历程</w:t>
      </w:r>
      <w:r>
        <w:rPr>
          <w:rFonts w:hint="eastAsia"/>
        </w:rPr>
        <w:br/>
      </w:r>
      <w:r>
        <w:rPr>
          <w:rFonts w:hint="eastAsia"/>
        </w:rPr>
        <w:t>　　第三节 水性油墨分类情况</w:t>
      </w:r>
      <w:r>
        <w:rPr>
          <w:rFonts w:hint="eastAsia"/>
        </w:rPr>
        <w:br/>
      </w:r>
      <w:r>
        <w:rPr>
          <w:rFonts w:hint="eastAsia"/>
        </w:rPr>
        <w:t>　　第四节 水性油墨产业链分析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2024-2025年中国水性油墨行业发展环境分析</w:t>
      </w:r>
      <w:r>
        <w:rPr>
          <w:rFonts w:hint="eastAsia"/>
        </w:rPr>
        <w:br/>
      </w:r>
      <w:r>
        <w:rPr>
          <w:rFonts w:hint="eastAsia"/>
        </w:rPr>
        <w:t>　　第一节 水性油墨行业经济环境分析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水性油墨行业政策环境分析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一、水性油墨行业相关政策</w:t>
      </w:r>
      <w:r>
        <w:rPr>
          <w:rFonts w:hint="eastAsia"/>
        </w:rPr>
        <w:br/>
      </w:r>
      <w:r>
        <w:rPr>
          <w:rFonts w:hint="eastAsia"/>
        </w:rPr>
        <w:t>　　　　二、水性油墨行业相关标准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中国水性油墨市场规模情况</w:t>
      </w:r>
      <w:r>
        <w:rPr>
          <w:rFonts w:hint="eastAsia"/>
        </w:rPr>
        <w:br/>
      </w:r>
      <w:r>
        <w:rPr>
          <w:rFonts w:hint="eastAsia"/>
        </w:rPr>
        <w:t>　　第二节 中国水性油墨行业盈利情况分析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中国水性油墨市场需求状况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一、2019-2024年水性油墨市场需求情况</w:t>
      </w:r>
      <w:r>
        <w:rPr>
          <w:rFonts w:hint="eastAsia"/>
        </w:rPr>
        <w:br/>
      </w:r>
      <w:r>
        <w:rPr>
          <w:rFonts w:hint="eastAsia"/>
        </w:rPr>
        <w:t>　　　　二、2025年水性油墨行业市场需求特点分析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三、2025-2031年水性油墨市场需求预测</w:t>
      </w:r>
      <w:r>
        <w:rPr>
          <w:rFonts w:hint="eastAsia"/>
        </w:rPr>
        <w:br/>
      </w:r>
      <w:r>
        <w:rPr>
          <w:rFonts w:hint="eastAsia"/>
        </w:rPr>
        <w:t>　　第四节 中国水性油墨行业产量情况分析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一、2019-2024年水性油墨行业产量统计</w:t>
      </w:r>
      <w:r>
        <w:rPr>
          <w:rFonts w:hint="eastAsia"/>
        </w:rPr>
        <w:br/>
      </w:r>
      <w:r>
        <w:rPr>
          <w:rFonts w:hint="eastAsia"/>
        </w:rPr>
        <w:t>　　　　二、水性油墨行业产量特点分析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三、2025-2031年水性油墨行业产量预测</w:t>
      </w:r>
      <w:r>
        <w:rPr>
          <w:rFonts w:hint="eastAsia"/>
        </w:rPr>
        <w:br/>
      </w:r>
      <w:r>
        <w:rPr>
          <w:rFonts w:hint="eastAsia"/>
        </w:rPr>
        <w:t>　　第五节 水性油墨行业市场供需平衡状况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三、2025-2031年水性油墨行业出口情况预测</w:t>
      </w:r>
      <w:r>
        <w:rPr>
          <w:rFonts w:hint="eastAsia"/>
        </w:rPr>
        <w:br/>
      </w:r>
      <w:r>
        <w:rPr>
          <w:rFonts w:hint="eastAsia"/>
        </w:rPr>
        <w:t>　　第二节 水性油墨行业进口情况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三、2025-2031年水性油墨行业进口情况预测</w:t>
      </w:r>
      <w:r>
        <w:rPr>
          <w:rFonts w:hint="eastAsia"/>
        </w:rPr>
        <w:br/>
      </w:r>
      <w:r>
        <w:rPr>
          <w:rFonts w:hint="eastAsia"/>
        </w:rPr>
        <w:t>　　第三节 水性油墨行业进出口面临的挑战及对策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2019-2024年中国水性油墨行业重点区域发展分析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一、中国水性油墨行业重点区域市场结构变化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二、**地区水性油墨行业发展分析</w:t>
      </w:r>
      <w:r>
        <w:rPr>
          <w:rFonts w:hint="eastAsia"/>
        </w:rPr>
        <w:br/>
      </w:r>
      <w:r>
        <w:rPr>
          <w:rFonts w:hint="eastAsia"/>
        </w:rPr>
        <w:t>　　　　三、**地区水性油墨行业发展分析</w:t>
      </w:r>
      <w:r>
        <w:rPr>
          <w:rFonts w:hint="eastAsia"/>
        </w:rPr>
        <w:br/>
      </w:r>
      <w:r>
        <w:rPr>
          <w:rFonts w:hint="eastAsia"/>
        </w:rPr>
        <w:t>　　　　四、**地区水性油墨行业发展分析</w:t>
      </w:r>
      <w:r>
        <w:rPr>
          <w:rFonts w:hint="eastAsia"/>
        </w:rPr>
        <w:br/>
      </w:r>
      <w:r>
        <w:rPr>
          <w:rFonts w:hint="eastAsia"/>
        </w:rPr>
        <w:t>　　　　五、**地区水性油墨行业发展分析</w:t>
      </w:r>
      <w:r>
        <w:rPr>
          <w:rFonts w:hint="eastAsia"/>
        </w:rPr>
        <w:br/>
      </w:r>
      <w:r>
        <w:rPr>
          <w:rFonts w:hint="eastAsia"/>
        </w:rPr>
        <w:t>　　　　六、**地区水性油墨行业发展分析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水性油墨行业竞争格局分析</w:t>
      </w:r>
      <w:r>
        <w:rPr>
          <w:rFonts w:hint="eastAsia"/>
        </w:rPr>
        <w:br/>
      </w:r>
      <w:r>
        <w:rPr>
          <w:rFonts w:hint="eastAsia"/>
        </w:rPr>
        <w:t>　　第一节 水性油墨行业集中度分析</w:t>
      </w:r>
      <w:r>
        <w:rPr>
          <w:rFonts w:hint="eastAsia"/>
        </w:rPr>
        <w:br/>
      </w:r>
      <w:r>
        <w:rPr>
          <w:rFonts w:hint="eastAsia"/>
        </w:rPr>
        <w:t>　　　　一、水性油墨市场集中度分析</w:t>
      </w:r>
      <w:r>
        <w:rPr>
          <w:rFonts w:hint="eastAsia"/>
        </w:rPr>
        <w:br/>
      </w:r>
      <w:r>
        <w:rPr>
          <w:rFonts w:hint="eastAsia"/>
        </w:rPr>
        <w:t>　　　　二、水性油墨企业集中度分析</w:t>
      </w:r>
      <w:r>
        <w:rPr>
          <w:rFonts w:hint="eastAsia"/>
        </w:rPr>
        <w:br/>
      </w:r>
      <w:r>
        <w:rPr>
          <w:rFonts w:hint="eastAsia"/>
        </w:rPr>
        <w:t>　　　　三、水性油墨区域集中度分析</w:t>
      </w:r>
      <w:r>
        <w:rPr>
          <w:rFonts w:hint="eastAsia"/>
        </w:rPr>
        <w:br/>
      </w:r>
      <w:r>
        <w:rPr>
          <w:rFonts w:hint="eastAsia"/>
        </w:rPr>
        <w:t>　　第二节 水性油墨行业竞争格局分析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一、2025年水性油墨行业竞争分析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二、2025年中外水性油墨产品竞争分析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第二节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第三节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第四节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第五节 水性油墨重点企业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三、水性油墨企业经营状况</w:t>
      </w:r>
      <w:r>
        <w:rPr>
          <w:rFonts w:hint="eastAsia"/>
        </w:rPr>
        <w:br/>
      </w:r>
      <w:r>
        <w:rPr>
          <w:rFonts w:hint="eastAsia"/>
        </w:rPr>
        <w:t>　　　　四、水性油墨企业发展策略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水性油墨企业发展策略分析</w:t>
      </w:r>
      <w:r>
        <w:rPr>
          <w:rFonts w:hint="eastAsia"/>
        </w:rPr>
        <w:br/>
      </w:r>
      <w:r>
        <w:rPr>
          <w:rFonts w:hint="eastAsia"/>
        </w:rPr>
        <w:t>　　第一节 水性油墨市场策略分析</w:t>
      </w:r>
      <w:r>
        <w:rPr>
          <w:rFonts w:hint="eastAsia"/>
        </w:rPr>
        <w:br/>
      </w:r>
      <w:r>
        <w:rPr>
          <w:rFonts w:hint="eastAsia"/>
        </w:rPr>
        <w:t>　　　　一、水性油墨价格策略分析</w:t>
      </w:r>
      <w:r>
        <w:rPr>
          <w:rFonts w:hint="eastAsia"/>
        </w:rPr>
        <w:br/>
      </w:r>
      <w:r>
        <w:rPr>
          <w:rFonts w:hint="eastAsia"/>
        </w:rPr>
        <w:t>　　　　二、水性油墨渠道策略分析</w:t>
      </w:r>
      <w:r>
        <w:rPr>
          <w:rFonts w:hint="eastAsia"/>
        </w:rPr>
        <w:br/>
      </w:r>
      <w:r>
        <w:rPr>
          <w:rFonts w:hint="eastAsia"/>
        </w:rPr>
        <w:t>　　第二节 水性油墨销售策略分析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提高水性油墨企业竞争力的策略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二、济研：水性油墨企业提升竞争力的主要方向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对我国水性油墨品牌的战略思考</w:t>
      </w:r>
      <w:r>
        <w:rPr>
          <w:rFonts w:hint="eastAsia"/>
        </w:rPr>
        <w:br/>
      </w:r>
      <w:r>
        <w:rPr>
          <w:rFonts w:hint="eastAsia"/>
        </w:rPr>
        <w:t>　　　　一、水性油墨实施品牌战略的意义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三、我国水性油墨企业的品牌战略</w:t>
      </w:r>
      <w:r>
        <w:rPr>
          <w:rFonts w:hint="eastAsia"/>
        </w:rPr>
        <w:br/>
      </w:r>
      <w:r>
        <w:rPr>
          <w:rFonts w:hint="eastAsia"/>
        </w:rPr>
        <w:t>　　　　四、水性油墨品牌战略管理的策略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水性油墨行业发展因素与投资风险分析预测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影响水性油墨行业发展主要因素分析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一、2025年影响水性油墨行业发展的不利因素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二、2025年影响水性油墨行业发展的稳定因素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三、2025年影响水性油墨行业发展的有利因素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四、2025年中国水性油墨行业发展面临的机遇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五、2025年中国水性油墨行业发展面临的挑战</w:t>
      </w:r>
      <w:r>
        <w:rPr>
          <w:rFonts w:hint="eastAsia"/>
        </w:rPr>
        <w:br/>
      </w:r>
      <w:r>
        <w:rPr>
          <w:rFonts w:hint="eastAsia"/>
        </w:rPr>
        <w:t>　　第二节 水性油墨行业投资风险分析预测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一、2025-2031年水性油墨行业市场风险分析预测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二、2025-2031年水性油墨行业政策风险分析预测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三、2025-2031年水性油墨行业技术风险分析预测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四、2025-2031年水性油墨行业竞争风险分析预测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五、2025-2031年水性油墨行业管理风险分析预测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六、2025-2031年水性油墨行业其他风险分析预测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水性油墨行业投资情况与发展前景分析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2019-2024年水性油墨行业投资情况分析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一、2019-2024年水性油墨总体投资结构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二、2019-2024年水性油墨投资规模情况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三、2019-2024年水性油墨投资增速情况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四、2019-2024年水性油墨分地区投资分析</w:t>
      </w:r>
      <w:r>
        <w:rPr>
          <w:rFonts w:hint="eastAsia"/>
        </w:rPr>
        <w:br/>
      </w:r>
      <w:r>
        <w:rPr>
          <w:rFonts w:hint="eastAsia"/>
        </w:rPr>
        <w:t>　　第二节 水性油墨行业投资机会分析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二、可以投资的水性油墨模式</w:t>
      </w:r>
      <w:r>
        <w:rPr>
          <w:rFonts w:hint="eastAsia"/>
        </w:rPr>
        <w:br/>
      </w:r>
      <w:r>
        <w:rPr>
          <w:rFonts w:hint="eastAsia"/>
        </w:rPr>
        <w:t>　　　　三、2025年水性油墨投资机会分析</w:t>
      </w:r>
      <w:r>
        <w:rPr>
          <w:rFonts w:hint="eastAsia"/>
        </w:rPr>
        <w:br/>
      </w:r>
      <w:r>
        <w:rPr>
          <w:rFonts w:hint="eastAsia"/>
        </w:rPr>
        <w:t>　　　　四、2025年水性油墨投资新方向</w:t>
      </w:r>
      <w:r>
        <w:rPr>
          <w:rFonts w:hint="eastAsia"/>
        </w:rPr>
        <w:br/>
      </w:r>
      <w:r>
        <w:rPr>
          <w:rFonts w:hint="eastAsia"/>
        </w:rPr>
        <w:t>　　第三节 水性油墨行业发展前景分析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一、2025年水性油墨市场发展前景</w:t>
      </w:r>
      <w:r>
        <w:rPr>
          <w:rFonts w:hint="eastAsia"/>
        </w:rPr>
        <w:br/>
      </w:r>
      <w:r>
        <w:rPr>
          <w:rFonts w:hint="eastAsia"/>
        </w:rPr>
        <w:t>　　　　二、2025年水性油墨市场面临的发展商机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中国水性油墨行业生产、营销企业投资运作模式分析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水性油墨行业外销与内销优势分析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2025-2031年中国水性油墨行业市场规模及增长趋势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2025-2031年中国水性油墨行业投资规模预测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2025-2031年水性油墨行业市场盈利预测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中.智.林.－水性油墨行业项目投资建议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一、水性油墨技术应用注意事项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二、水性油墨项目投资注意事项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三、水性油墨生产开发注意事项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四、水性油墨销售注意事项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水性油墨行业历程</w:t>
      </w:r>
      <w:r>
        <w:rPr>
          <w:rFonts w:hint="eastAsia"/>
        </w:rPr>
        <w:br/>
      </w:r>
      <w:r>
        <w:rPr>
          <w:rFonts w:hint="eastAsia"/>
        </w:rPr>
        <w:t>　　图表 水性油墨行业生命周期</w:t>
      </w:r>
      <w:r>
        <w:rPr>
          <w:rFonts w:hint="eastAsia"/>
        </w:rPr>
        <w:br/>
      </w:r>
      <w:r>
        <w:rPr>
          <w:rFonts w:hint="eastAsia"/>
        </w:rPr>
        <w:t>　　图表 水性油墨行业产业链分析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6c7ffe49448c0" w:history="1">
        <w:r>
          <w:rPr>
            <w:rStyle w:val="Hyperlink"/>
          </w:rPr>
          <w:t>2025-2031年中国水性油墨市场调研及发展趋势分析报告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6c7ffe49448c0" w:history="1">
        <w:r>
          <w:rPr>
            <w:rStyle w:val="Hyperlink"/>
          </w:rPr>
          <w:t>https://www.20087.com/3/30/ShuiXingYouMoDiaoYanBaoGao.html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64c4772394544" w:history="1">
      <w:r>
        <w:rPr>
          <w:rStyle w:val="Hyperlink"/>
        </w:rPr>
        <w:t>2025-2031年中国水性油墨市场调研及发展趋势分析报告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iXingYouMoDiaoYanBaoGao.html" TargetMode="External" Id="Re816c7ffe494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iXingYouMoDiaoYanBaoGao.html" TargetMode="External" Id="R60f64c477239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2025-02-06T01:38:00Z</dcterms:created>
  <dcterms:modified xsi:type="dcterms:W3CDTF">2025-02-06T02:38:00Z</dcterms:modified>
  <dc:subject>2025-2031年中国水性油墨市场调研及发展趋势分析报告</dc:subject>
  <dc:title>2025-2031年中国水性油墨市场调研及发展趋势分析报告</dc:title>
  <cp:keywords>2025-2031年中国水性油墨市场调研及发展趋势分析报告</cp:keywords>
  <dc:description>2025-2031年中国水性油墨市场调研及发展趋势分析报告</dc:description>
</cp:coreProperties>
</file>