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cd0894415475f" w:history="1">
              <w:r>
                <w:rPr>
                  <w:rStyle w:val="Hyperlink"/>
                </w:rPr>
                <w:t>2025-2031年中国1,3-丙二醇市场现状分析及发展前景报告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cd0894415475f" w:history="1">
              <w:r>
                <w:rPr>
                  <w:rStyle w:val="Hyperlink"/>
                </w:rPr>
                <w:t>2025-2031年中国1,3-丙二醇市场现状分析及发展前景报告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cd0894415475f" w:history="1">
                <w:r>
                  <w:rPr>
                    <w:rStyle w:val="Hyperlink"/>
                  </w:rPr>
                  <w:t>https://www.20087.com/3/30/1-3-BingErChunDeQianJingQuShi.html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有机化工原料，广泛应用于食品、医药、化妆品、溶剂、增塑剂等领域。近年来，随着生物发酵技术的成熟，生物基1,3-丙二醇因其环境友好性和生物可降解性，逐渐成为石化基产品的替代品，受到市场青睐。同时，1,3-丙二醇作为高性能聚酯和聚氨酯材料的关键成分，其在新材料领域的应用不断拓展，推动了行业技术革新和产品升级。然而，生产成本、技术壁垒和市场竞争依然是制约该行业发展的主要因素。</w:t>
      </w:r>
      <w:r>
        <w:rPr>
          <w:rFonts w:hint="eastAsia"/>
        </w:rPr>
        <w:br/>
      </w:r>
      <w:r>
        <w:rPr>
          <w:rFonts w:hint="eastAsia"/>
        </w:rPr>
        <w:t>　　未来，1,3-丙二醇行业将更加注重可持续发展和技术创新。一方面，通过优化生物发酵工艺、提高转化率和产率，降低生产成本，增强产品竞争力；另一方面，开发1,3-丙二醇在新型环保材料、生物医学材料等高附加值领域的应用，拓展市场空间。此外，随着全球对可持续化学品需求的增加，生物基1,3-丙二醇的生产和消费将得到更多政策支持和市场认可，促进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cd0894415475f" w:history="1">
        <w:r>
          <w:rPr>
            <w:rStyle w:val="Hyperlink"/>
          </w:rPr>
          <w:t>2025-2031年中国1,3-丙二醇市场现状分析及发展前景报告</w:t>
        </w:r>
      </w:hyperlink>
      <w:r>
        <w:rPr>
          <w:rFonts w:hint="eastAsia"/>
        </w:rPr>
        <w:t>》依托权威机构及行业协会数据，结合1,3-丙二醇行业的宏观环境与微观实践，从1,3-丙二醇市场规模、市场需求、技术现状及产业链结构等多维度进行了系统调研与分析。报告通过严谨的研究方法与翔实的数据支持，辅以直观图表，全面剖析了1,3-丙二醇行业发展趋势、重点企业表现及市场竞争格局，并通过SWOT分析揭示了行业机遇与潜在风险，为1,3-丙二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中国1,3-丙二醇概述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国外1,3-丙二醇市场发展概况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全球1,3-丙二醇市场分析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中国1,3-丙二醇环境分析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中国1,3-丙二醇技术发展分析</w:t>
      </w:r>
      <w:r>
        <w:rPr>
          <w:rFonts w:hint="eastAsia"/>
        </w:rPr>
        <w:br/>
      </w:r>
      <w:r>
        <w:rPr>
          <w:rFonts w:hint="eastAsia"/>
        </w:rPr>
        <w:t>　　第一节 1,3-丙二醇化学法技术发展分析</w:t>
      </w:r>
      <w:r>
        <w:rPr>
          <w:rFonts w:hint="eastAsia"/>
        </w:rPr>
        <w:br/>
      </w:r>
      <w:r>
        <w:rPr>
          <w:rFonts w:hint="eastAsia"/>
        </w:rPr>
        <w:t>　　　　一、环氧乙烷法</w:t>
      </w:r>
      <w:r>
        <w:rPr>
          <w:rFonts w:hint="eastAsia"/>
        </w:rPr>
        <w:br/>
      </w:r>
      <w:r>
        <w:rPr>
          <w:rFonts w:hint="eastAsia"/>
        </w:rPr>
        <w:t>　　　　二、丙烯醛法</w:t>
      </w:r>
      <w:r>
        <w:rPr>
          <w:rFonts w:hint="eastAsia"/>
        </w:rPr>
        <w:br/>
      </w:r>
      <w:r>
        <w:rPr>
          <w:rFonts w:hint="eastAsia"/>
        </w:rPr>
        <w:t>　　第二节 1,3-丙二醇生物法技术发展分析</w:t>
      </w:r>
      <w:r>
        <w:rPr>
          <w:rFonts w:hint="eastAsia"/>
        </w:rPr>
        <w:br/>
      </w:r>
      <w:r>
        <w:rPr>
          <w:rFonts w:hint="eastAsia"/>
        </w:rPr>
        <w:t>　　　　一、葡萄糖转化法</w:t>
      </w:r>
      <w:r>
        <w:rPr>
          <w:rFonts w:hint="eastAsia"/>
        </w:rPr>
        <w:br/>
      </w:r>
      <w:r>
        <w:rPr>
          <w:rFonts w:hint="eastAsia"/>
        </w:rPr>
        <w:t>　　　　二、甘油转化法</w:t>
      </w:r>
      <w:r>
        <w:rPr>
          <w:rFonts w:hint="eastAsia"/>
        </w:rPr>
        <w:br/>
      </w:r>
      <w:r>
        <w:rPr>
          <w:rFonts w:hint="eastAsia"/>
        </w:rPr>
        <w:t>　　第三节 1,3-丙二醇技术成熟度分析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1,3-丙二醇市场特性分析</w:t>
      </w:r>
      <w:r>
        <w:rPr>
          <w:rFonts w:hint="eastAsia"/>
        </w:rPr>
        <w:br/>
      </w:r>
      <w:r>
        <w:rPr>
          <w:rFonts w:hint="eastAsia"/>
        </w:rPr>
        <w:t>　　第一节 集中度1,3-丙二醇分析</w:t>
      </w:r>
      <w:r>
        <w:rPr>
          <w:rFonts w:hint="eastAsia"/>
        </w:rPr>
        <w:br/>
      </w:r>
      <w:r>
        <w:rPr>
          <w:rFonts w:hint="eastAsia"/>
        </w:rPr>
        <w:t>　　第二节 1,3-丙二醇SWOT分析</w:t>
      </w:r>
      <w:r>
        <w:rPr>
          <w:rFonts w:hint="eastAsia"/>
        </w:rPr>
        <w:br/>
      </w:r>
      <w:r>
        <w:rPr>
          <w:rFonts w:hint="eastAsia"/>
        </w:rPr>
        <w:t>　　　　一、1,3-丙二醇优势</w:t>
      </w:r>
      <w:r>
        <w:rPr>
          <w:rFonts w:hint="eastAsia"/>
        </w:rPr>
        <w:br/>
      </w:r>
      <w:r>
        <w:rPr>
          <w:rFonts w:hint="eastAsia"/>
        </w:rPr>
        <w:t>　　　　二、1,3-丙二醇劣势</w:t>
      </w:r>
      <w:r>
        <w:rPr>
          <w:rFonts w:hint="eastAsia"/>
        </w:rPr>
        <w:br/>
      </w:r>
      <w:r>
        <w:rPr>
          <w:rFonts w:hint="eastAsia"/>
        </w:rPr>
        <w:t>　　　　三、1,3-丙二醇机会</w:t>
      </w:r>
      <w:r>
        <w:rPr>
          <w:rFonts w:hint="eastAsia"/>
        </w:rPr>
        <w:br/>
      </w:r>
      <w:r>
        <w:rPr>
          <w:rFonts w:hint="eastAsia"/>
        </w:rPr>
        <w:t>　　　　四、1,3-丙二醇风险</w:t>
      </w:r>
      <w:r>
        <w:rPr>
          <w:rFonts w:hint="eastAsia"/>
        </w:rPr>
        <w:br/>
      </w:r>
      <w:r>
        <w:rPr>
          <w:rFonts w:hint="eastAsia"/>
        </w:rPr>
        <w:t>　　第三节 进入退出状况1,3-丙二醇分析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中国1,3-丙二醇发展现状</w:t>
      </w:r>
      <w:r>
        <w:rPr>
          <w:rFonts w:hint="eastAsia"/>
        </w:rPr>
        <w:br/>
      </w:r>
      <w:r>
        <w:rPr>
          <w:rFonts w:hint="eastAsia"/>
        </w:rPr>
        <w:t>　　第一节 2020-2025年中国1,3-丙二醇供给分析</w:t>
      </w:r>
      <w:r>
        <w:rPr>
          <w:rFonts w:hint="eastAsia"/>
        </w:rPr>
        <w:br/>
      </w:r>
      <w:r>
        <w:rPr>
          <w:rFonts w:hint="eastAsia"/>
        </w:rPr>
        <w:t>　　第二节 2020-2025年中国1,3-丙二醇市场需求分析</w:t>
      </w:r>
      <w:r>
        <w:rPr>
          <w:rFonts w:hint="eastAsia"/>
        </w:rPr>
        <w:br/>
      </w:r>
      <w:r>
        <w:rPr>
          <w:rFonts w:hint="eastAsia"/>
        </w:rPr>
        <w:t>　　第三节 中国1,3-丙二醇价格趋势分析</w:t>
      </w:r>
      <w:r>
        <w:rPr>
          <w:rFonts w:hint="eastAsia"/>
        </w:rPr>
        <w:br/>
      </w:r>
      <w:r>
        <w:rPr>
          <w:rFonts w:hint="eastAsia"/>
        </w:rPr>
        <w:t>　　　　一、中国1,3-丙二醇2020-2025年价格趋势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二、中国1,3-丙二醇当前市场价格及分析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三、影响1,3-丙二醇价格因素分析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四、2025-2031年中国1,3-丙二醇价格走势预测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2020-2025年中国1,3-丙二醇进口分析</w:t>
      </w:r>
      <w:r>
        <w:rPr>
          <w:rFonts w:hint="eastAsia"/>
        </w:rPr>
        <w:br/>
      </w:r>
      <w:r>
        <w:rPr>
          <w:rFonts w:hint="eastAsia"/>
        </w:rPr>
        <w:t>　　第一节 1,3-丙二醇进口特点</w:t>
      </w:r>
      <w:r>
        <w:rPr>
          <w:rFonts w:hint="eastAsia"/>
        </w:rPr>
        <w:br/>
      </w:r>
      <w:r>
        <w:rPr>
          <w:rFonts w:hint="eastAsia"/>
        </w:rPr>
        <w:t>　　第二节 2020-2025年1,3-丙二醇进口分析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主要1,3-丙二醇企业及竞争格局</w:t>
      </w:r>
      <w:r>
        <w:rPr>
          <w:rFonts w:hint="eastAsia"/>
        </w:rPr>
        <w:br/>
      </w:r>
      <w:r>
        <w:rPr>
          <w:rFonts w:hint="eastAsia"/>
        </w:rPr>
        <w:t>　　第一节 美国杜邦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二、企业1,3-丙二醇产品优势分析</w:t>
      </w:r>
      <w:r>
        <w:rPr>
          <w:rFonts w:hint="eastAsia"/>
        </w:rPr>
        <w:br/>
      </w:r>
      <w:r>
        <w:rPr>
          <w:rFonts w:hint="eastAsia"/>
        </w:rPr>
        <w:t>　　　　三、1,3-丙二醇产品产销分析</w:t>
      </w:r>
      <w:r>
        <w:rPr>
          <w:rFonts w:hint="eastAsia"/>
        </w:rPr>
        <w:br/>
      </w:r>
      <w:r>
        <w:rPr>
          <w:rFonts w:hint="eastAsia"/>
        </w:rPr>
        <w:t>　　第二节 法国Metabolic Explorerw公司</w:t>
      </w:r>
      <w:r>
        <w:rPr>
          <w:rFonts w:hint="eastAsia"/>
        </w:rPr>
        <w:br/>
      </w:r>
      <w:r>
        <w:rPr>
          <w:rFonts w:hint="eastAsia"/>
        </w:rPr>
        <w:t>　　　　一、企业1,3-丙二醇产品分析</w:t>
      </w:r>
      <w:r>
        <w:rPr>
          <w:rFonts w:hint="eastAsia"/>
        </w:rPr>
        <w:br/>
      </w:r>
      <w:r>
        <w:rPr>
          <w:rFonts w:hint="eastAsia"/>
        </w:rPr>
        <w:t>　　　　二、1,3-丙二醇产品产销分析</w:t>
      </w:r>
      <w:r>
        <w:rPr>
          <w:rFonts w:hint="eastAsia"/>
        </w:rPr>
        <w:br/>
      </w:r>
      <w:r>
        <w:rPr>
          <w:rFonts w:hint="eastAsia"/>
        </w:rPr>
        <w:t>　　第三节 张家港美景荣化学工业有限公司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三、企业核心优势</w:t>
      </w:r>
      <w:r>
        <w:rPr>
          <w:rFonts w:hint="eastAsia"/>
        </w:rPr>
        <w:br/>
      </w:r>
      <w:r>
        <w:rPr>
          <w:rFonts w:hint="eastAsia"/>
        </w:rPr>
        <w:t>　　　　四、1,3-丙二醇产品产销分析</w:t>
      </w:r>
      <w:r>
        <w:rPr>
          <w:rFonts w:hint="eastAsia"/>
        </w:rPr>
        <w:br/>
      </w:r>
      <w:r>
        <w:rPr>
          <w:rFonts w:hint="eastAsia"/>
        </w:rPr>
        <w:t>　　第四节 苏州苏震生物工程有限公司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四、1,3-丙二醇产品产销分析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2025-2031年1,3-丙二醇投资建议</w:t>
      </w:r>
      <w:r>
        <w:rPr>
          <w:rFonts w:hint="eastAsia"/>
        </w:rPr>
        <w:br/>
      </w:r>
      <w:r>
        <w:rPr>
          <w:rFonts w:hint="eastAsia"/>
        </w:rPr>
        <w:t>　　第一节 1,3-丙二醇投资环境分析</w:t>
      </w:r>
      <w:r>
        <w:rPr>
          <w:rFonts w:hint="eastAsia"/>
        </w:rPr>
        <w:br/>
      </w:r>
      <w:r>
        <w:rPr>
          <w:rFonts w:hint="eastAsia"/>
        </w:rPr>
        <w:t>　　第二节 1,3-丙二醇投资进入壁垒分析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1,3-丙二醇投资建议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2025-2031年中国1,3-丙二醇未来发展预测及投资前景分析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未来1,3-丙二醇技术趋势分析</w:t>
      </w:r>
      <w:r>
        <w:rPr>
          <w:rFonts w:hint="eastAsia"/>
        </w:rPr>
        <w:br/>
      </w:r>
      <w:r>
        <w:rPr>
          <w:rFonts w:hint="eastAsia"/>
        </w:rPr>
        <w:t>　　第二节 1,3-丙二醇行业相关趋势预测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一、2025-2031年中国1,3-丙二醇供给趋势预测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二、2025-2031年中国1,3-丙二醇需求趋势预测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2025-2031年业内专家对中国1,3-丙二醇投资的建议及观点</w:t>
      </w:r>
      <w:r>
        <w:rPr>
          <w:rFonts w:hint="eastAsia"/>
        </w:rPr>
        <w:br/>
      </w:r>
      <w:r>
        <w:rPr>
          <w:rFonts w:hint="eastAsia"/>
        </w:rPr>
        <w:t>　　第一节 1,3-丙二醇行业投资机遇</w:t>
      </w:r>
      <w:r>
        <w:rPr>
          <w:rFonts w:hint="eastAsia"/>
        </w:rPr>
        <w:br/>
      </w:r>
      <w:r>
        <w:rPr>
          <w:rFonts w:hint="eastAsia"/>
        </w:rPr>
        <w:t>　　第二节 1,3-丙二醇行业投资风险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</w:t>
      </w:r>
      <w:r>
        <w:rPr>
          <w:rFonts w:hint="eastAsia"/>
        </w:rPr>
        <w:br/>
      </w:r>
      <w:r>
        <w:rPr>
          <w:rFonts w:hint="eastAsia"/>
        </w:rPr>
        <w:t>　　第三节 [:中智林:]市场的重点客户战略实施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1,3-丙二醇行业历程</w:t>
      </w:r>
      <w:r>
        <w:rPr>
          <w:rFonts w:hint="eastAsia"/>
        </w:rPr>
        <w:br/>
      </w:r>
      <w:r>
        <w:rPr>
          <w:rFonts w:hint="eastAsia"/>
        </w:rPr>
        <w:t>　　图表 1,3-丙二醇行业生命周期</w:t>
      </w:r>
      <w:r>
        <w:rPr>
          <w:rFonts w:hint="eastAsia"/>
        </w:rPr>
        <w:br/>
      </w:r>
      <w:r>
        <w:rPr>
          <w:rFonts w:hint="eastAsia"/>
        </w:rPr>
        <w:t>　　图表 1,3-丙二醇行业产业链分析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2020-2025年1,3-丙二醇行业市场容量分析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2020-2025年中国1,3-丙二醇行业产能统计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2020-2025年中国1,3-丙二醇行业产量及增长趋势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1,3-丙二醇行业动态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2020-2025年中国1,3-丙二醇市场需求量及增速统计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2025年中国1,3-丙二醇行业需求领域分布格局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2020-2025年中国1,3-丙二醇行业盈利情况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2020-2025年中国1,3-丙二醇行业利润总额统计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2020-2025年中国1,3-丙二醇进口数量分析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2020-2025年中国1,3-丙二醇进口金额分析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2020-2025年中国1,3-丙二醇出口数量分析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2020-2025年中国1,3-丙二醇出口金额分析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2025年中国1,3-丙二醇进口国家及地区分析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2020-2025年中国1,3-丙二醇行业企业数量情况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2020-2025年中国1,3-丙二醇行业企业平均规模情况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cd0894415475f" w:history="1">
        <w:r>
          <w:rPr>
            <w:rStyle w:val="Hyperlink"/>
          </w:rPr>
          <w:t>2025-2031年中国1,3-丙二醇市场现状分析及发展前景报告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cd0894415475f" w:history="1">
        <w:r>
          <w:rPr>
            <w:rStyle w:val="Hyperlink"/>
          </w:rPr>
          <w:t>https://www.20087.com/3/30/1-3-BingErChunDeQianJingQuShi.html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1.3-丙二醇是什么护肤功效、1,3-丙二醇孕妇能用吗、护肤品含有丙二醇好吗、1,3-丙二醇的生产工艺、一三丙二醇、1,3-丙二醇在护肤品中有害吗、水,丙二醇,甘油前三位的成分好么、1,3-丙二醇结构式、1,3-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232fb65124fd9" w:history="1">
      <w:r>
        <w:rPr>
          <w:rStyle w:val="Hyperlink"/>
        </w:rPr>
        <w:t>2025-2031年中国1,3-丙二醇市场现状分析及发展前景报告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1-3-BingErChunDeQianJingQuShi.html" TargetMode="External" Id="R6d8cd0894415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1-3-BingErChunDeQianJingQuShi.html" TargetMode="External" Id="R1c4232fb6512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2025-03-22T05:26:00Z</dcterms:created>
  <dcterms:modified xsi:type="dcterms:W3CDTF">2025-03-22T06:26:00Z</dcterms:modified>
  <dc:subject>2025-2031年中国1,3-丙二醇市场现状分析及发展前景报告</dc:subject>
  <dc:title>2025-2031年中国1,3-丙二醇市场现状分析及发展前景报告</dc:title>
  <cp:keywords>2025-2031年中国1,3-丙二醇市场现状分析及发展前景报告</cp:keywords>
  <dc:description>2025-2031年中国1,3-丙二醇市场现状分析及发展前景报告</dc:description>
</cp:coreProperties>
</file>