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a336f7a0647a8" w:history="1">
              <w:r>
                <w:rPr>
                  <w:rStyle w:val="Hyperlink"/>
                </w:rPr>
                <w:t>2023-2029年全球与中国5-氨基四氮唑行业发展深度调研与未来趋势预测报告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a336f7a0647a8" w:history="1">
              <w:r>
                <w:rPr>
                  <w:rStyle w:val="Hyperlink"/>
                </w:rPr>
                <w:t>2023-2029年全球与中国5-氨基四氮唑行业发展深度调研与未来趋势预测报告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a336f7a0647a8" w:history="1">
                <w:r>
                  <w:rPr>
                    <w:rStyle w:val="Hyperlink"/>
                  </w:rPr>
                  <w:t>https://www.20087.com/3/10/5AnJiSiDanZuoFaZhanQuShiYuCe.html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四氮唑是一种重要的有机化合物，广泛应用于医药、农药和材料科学等领域。近年来，随着科研的进步和新材料的开发，5-氨基四氮唑的市场需求也在持续增长。其独特的化学性质使其在这些领域中具有重要的应用价值。</w:t>
      </w:r>
      <w:r>
        <w:rPr>
          <w:rFonts w:hint="eastAsia"/>
        </w:rPr>
        <w:br/>
      </w:r>
      <w:r>
        <w:rPr>
          <w:rFonts w:hint="eastAsia"/>
        </w:rPr>
        <w:t>　　未来，5-氨基四氮唑市场将朝着更高纯度、更高效能和更广泛应用的方向发展。随着精细化工和绿色化学的推进，5-氨基四氮唑的合成工艺将更加环保和高效。此外，随着新材料和新技术的应用，5-氨基四氮唑在新型药物和高性能材料中的使用将逐步增加。未来，5-氨基四氮唑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a336f7a0647a8" w:history="1">
        <w:r>
          <w:rPr>
            <w:rStyle w:val="Hyperlink"/>
          </w:rPr>
          <w:t>2023-2029年全球与中国5-氨基四氮唑行业发展深度调研与未来趋势预测报告</w:t>
        </w:r>
      </w:hyperlink>
      <w:r>
        <w:rPr>
          <w:rFonts w:hint="eastAsia"/>
        </w:rPr>
        <w:t>》系统分析了全球及我国5-氨基四氮唑行业的市场规模、市场需求及价格动态，深入探讨了5-氨基四氮唑产业链结构与发展特点。报告对5-氨基四氮唑细分市场进行了详细剖析，基于科学数据预测了市场前景及未来发展趋势，同时聚焦5-氨基四氮唑重点企业，评估了品牌影响力、市场竞争力及行业集中度变化。通过专业分析与客观洞察，报告为投资者、产业链相关企业及政府决策部门提供了重要参考，是把握5-氨基四氮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中国5-氨基四氮唑概述</w:t>
      </w:r>
      <w:r>
        <w:rPr>
          <w:rFonts w:hint="eastAsia"/>
        </w:rPr>
        <w:br/>
      </w:r>
      <w:r>
        <w:rPr>
          <w:rFonts w:hint="eastAsia"/>
        </w:rPr>
        <w:t>　　第一节 5-氨基四氮唑行业定义</w:t>
      </w:r>
      <w:r>
        <w:rPr>
          <w:rFonts w:hint="eastAsia"/>
        </w:rPr>
        <w:br/>
      </w:r>
      <w:r>
        <w:rPr>
          <w:rFonts w:hint="eastAsia"/>
        </w:rPr>
        <w:t>　　第二节 5-氨基四氮唑行业发展特性</w:t>
      </w:r>
      <w:r>
        <w:rPr>
          <w:rFonts w:hint="eastAsia"/>
        </w:rPr>
        <w:br/>
      </w:r>
      <w:r>
        <w:rPr>
          <w:rFonts w:hint="eastAsia"/>
        </w:rPr>
        <w:t>　　第三节 5-氨基四氮唑产业链分析</w:t>
      </w:r>
      <w:r>
        <w:rPr>
          <w:rFonts w:hint="eastAsia"/>
        </w:rPr>
        <w:br/>
      </w:r>
      <w:r>
        <w:rPr>
          <w:rFonts w:hint="eastAsia"/>
        </w:rPr>
        <w:t>　　第四节 5-氨基四氮唑行业生命周期分析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2022-2023年国外5-氨基四氮唑市场发展概况</w:t>
      </w:r>
      <w:r>
        <w:rPr>
          <w:rFonts w:hint="eastAsia"/>
        </w:rPr>
        <w:br/>
      </w:r>
      <w:r>
        <w:rPr>
          <w:rFonts w:hint="eastAsia"/>
        </w:rPr>
        <w:t>　　第一节 全球5-氨基四氮唑市场发展分析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北美地区主要国家5-氨基四氮唑市场概况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欧洲地区主要国家5-氨基四氮唑市场概况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亚洲地区主要国家5-氨基四氮唑市场概况</w:t>
      </w:r>
      <w:r>
        <w:rPr>
          <w:rFonts w:hint="eastAsia"/>
        </w:rPr>
        <w:br/>
      </w:r>
      <w:r>
        <w:rPr>
          <w:rFonts w:hint="eastAsia"/>
        </w:rPr>
        <w:t>　　第五节 全球5-氨基四氮唑市场发展预测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2022-2023年中国5-氨基四氮唑发展环境分析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5-氨基四氮唑行业相关政策、标准</w:t>
      </w:r>
      <w:r>
        <w:rPr>
          <w:rFonts w:hint="eastAsia"/>
        </w:rPr>
        <w:br/>
      </w:r>
      <w:r>
        <w:rPr>
          <w:rFonts w:hint="eastAsia"/>
        </w:rPr>
        <w:t>　　第三节 5-氨基四氮唑行业相关发展规划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中国5-氨基四氮唑技术发展分析</w:t>
      </w:r>
      <w:r>
        <w:rPr>
          <w:rFonts w:hint="eastAsia"/>
        </w:rPr>
        <w:br/>
      </w:r>
      <w:r>
        <w:rPr>
          <w:rFonts w:hint="eastAsia"/>
        </w:rPr>
        <w:t>　　第一节 当前5-氨基四氮唑技术发展现状分析</w:t>
      </w:r>
      <w:r>
        <w:rPr>
          <w:rFonts w:hint="eastAsia"/>
        </w:rPr>
        <w:br/>
      </w:r>
      <w:r>
        <w:rPr>
          <w:rFonts w:hint="eastAsia"/>
        </w:rPr>
        <w:t>　　第二节 5-氨基四氮唑生产中需注意的问题</w:t>
      </w:r>
      <w:r>
        <w:rPr>
          <w:rFonts w:hint="eastAsia"/>
        </w:rPr>
        <w:br/>
      </w:r>
      <w:r>
        <w:rPr>
          <w:rFonts w:hint="eastAsia"/>
        </w:rPr>
        <w:t>　　第三节 5-氨基四氮唑行业主要技术趋势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5-氨基四氮唑市场特性分析</w:t>
      </w:r>
      <w:r>
        <w:rPr>
          <w:rFonts w:hint="eastAsia"/>
        </w:rPr>
        <w:br/>
      </w:r>
      <w:r>
        <w:rPr>
          <w:rFonts w:hint="eastAsia"/>
        </w:rPr>
        <w:t>　　第一节 5-氨基四氮唑行业集中度分析</w:t>
      </w:r>
      <w:r>
        <w:rPr>
          <w:rFonts w:hint="eastAsia"/>
        </w:rPr>
        <w:br/>
      </w:r>
      <w:r>
        <w:rPr>
          <w:rFonts w:hint="eastAsia"/>
        </w:rPr>
        <w:t>　　第二节 5-氨基四氮唑行业SWOT分析</w:t>
      </w:r>
      <w:r>
        <w:rPr>
          <w:rFonts w:hint="eastAsia"/>
        </w:rPr>
        <w:br/>
      </w:r>
      <w:r>
        <w:rPr>
          <w:rFonts w:hint="eastAsia"/>
        </w:rPr>
        <w:t>　　　　一、5-氨基四氮唑行业优势</w:t>
      </w:r>
      <w:r>
        <w:rPr>
          <w:rFonts w:hint="eastAsia"/>
        </w:rPr>
        <w:br/>
      </w:r>
      <w:r>
        <w:rPr>
          <w:rFonts w:hint="eastAsia"/>
        </w:rPr>
        <w:t>　　　　二、5-氨基四氮唑行业劣势</w:t>
      </w:r>
      <w:r>
        <w:rPr>
          <w:rFonts w:hint="eastAsia"/>
        </w:rPr>
        <w:br/>
      </w:r>
      <w:r>
        <w:rPr>
          <w:rFonts w:hint="eastAsia"/>
        </w:rPr>
        <w:t>　　　　三、5-氨基四氮唑行业机会</w:t>
      </w:r>
      <w:r>
        <w:rPr>
          <w:rFonts w:hint="eastAsia"/>
        </w:rPr>
        <w:br/>
      </w:r>
      <w:r>
        <w:rPr>
          <w:rFonts w:hint="eastAsia"/>
        </w:rPr>
        <w:t>　　　　四、5-氨基四氮唑行业风险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中国5-氨基四氮唑发展现状</w:t>
      </w:r>
      <w:r>
        <w:rPr>
          <w:rFonts w:hint="eastAsia"/>
        </w:rPr>
        <w:br/>
      </w:r>
      <w:r>
        <w:rPr>
          <w:rFonts w:hint="eastAsia"/>
        </w:rPr>
        <w:t>　　第一节 中国5-氨基四氮唑市场现状分析</w:t>
      </w:r>
      <w:r>
        <w:rPr>
          <w:rFonts w:hint="eastAsia"/>
        </w:rPr>
        <w:br/>
      </w:r>
      <w:r>
        <w:rPr>
          <w:rFonts w:hint="eastAsia"/>
        </w:rPr>
        <w:t>　　第二节 中国5-氨基四氮唑行业产量情况分析及预测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一、5-氨基四氮唑总体产能规模</w:t>
      </w:r>
      <w:r>
        <w:rPr>
          <w:rFonts w:hint="eastAsia"/>
        </w:rPr>
        <w:br/>
      </w:r>
      <w:r>
        <w:rPr>
          <w:rFonts w:hint="eastAsia"/>
        </w:rPr>
        <w:t>　　　　二、5-氨基四氮唑生产区域分布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三、2018-2023年中国5-氨基四氮唑产量统计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三、2023-2029年中国5-氨基四氮唑产量预测</w:t>
      </w:r>
      <w:r>
        <w:rPr>
          <w:rFonts w:hint="eastAsia"/>
        </w:rPr>
        <w:br/>
      </w:r>
      <w:r>
        <w:rPr>
          <w:rFonts w:hint="eastAsia"/>
        </w:rPr>
        <w:t>　　第三节 中国5-氨基四氮唑市场需求分析及预测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一、中国5-氨基四氮唑市场需求特点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二、2018-2023年中国5-氨基四氮唑市场需求量统计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三、2023-2029年中国5-氨基四氮唑市场需求量预测</w:t>
      </w:r>
      <w:r>
        <w:rPr>
          <w:rFonts w:hint="eastAsia"/>
        </w:rPr>
        <w:br/>
      </w:r>
      <w:r>
        <w:rPr>
          <w:rFonts w:hint="eastAsia"/>
        </w:rPr>
        <w:t>　　第四节 中国5-氨基四氮唑价格趋势分析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一、2018-2023年中国5-氨基四氮唑市场价格趋势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二、2023-2029年中国5-氨基四氮唑市场价格走势预测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2018-2023年5-氨基四氮唑行业经济运行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2018-2023年中国5-氨基四氮唑行业盈利能力分析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2018-2023年中国5-氨基四氮唑行业发展能力分析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2018-2023年5-氨基四氮唑行业偿债能力分析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2018-2023年5-氨基四氮唑制造企业数量分析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中国5-氨基四氮唑行业重点地区发展分析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**地区5-氨基四氮唑市场发展分析</w:t>
      </w:r>
      <w:r>
        <w:rPr>
          <w:rFonts w:hint="eastAsia"/>
        </w:rPr>
        <w:br/>
      </w:r>
      <w:r>
        <w:rPr>
          <w:rFonts w:hint="eastAsia"/>
        </w:rPr>
        <w:t>　　第三节 **地区5-氨基四氮唑市场发展分析</w:t>
      </w:r>
      <w:r>
        <w:rPr>
          <w:rFonts w:hint="eastAsia"/>
        </w:rPr>
        <w:br/>
      </w:r>
      <w:r>
        <w:rPr>
          <w:rFonts w:hint="eastAsia"/>
        </w:rPr>
        <w:t>　　第四节 **地区5-氨基四氮唑市场发展分析</w:t>
      </w:r>
      <w:r>
        <w:rPr>
          <w:rFonts w:hint="eastAsia"/>
        </w:rPr>
        <w:br/>
      </w:r>
      <w:r>
        <w:rPr>
          <w:rFonts w:hint="eastAsia"/>
        </w:rPr>
        <w:t>　　第五节 **地区5-氨基四氮唑市场发展分析</w:t>
      </w:r>
      <w:r>
        <w:rPr>
          <w:rFonts w:hint="eastAsia"/>
        </w:rPr>
        <w:br/>
      </w:r>
      <w:r>
        <w:rPr>
          <w:rFonts w:hint="eastAsia"/>
        </w:rPr>
        <w:t>　　第六节 **地区5-氨基四氮唑市场发展分析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2018-2023年中国5-氨基四氮唑进出口分析</w:t>
      </w:r>
      <w:r>
        <w:rPr>
          <w:rFonts w:hint="eastAsia"/>
        </w:rPr>
        <w:br/>
      </w:r>
      <w:r>
        <w:rPr>
          <w:rFonts w:hint="eastAsia"/>
        </w:rPr>
        <w:t>　　第一节 5-氨基四氮唑进口情况分析</w:t>
      </w:r>
      <w:r>
        <w:rPr>
          <w:rFonts w:hint="eastAsia"/>
        </w:rPr>
        <w:br/>
      </w:r>
      <w:r>
        <w:rPr>
          <w:rFonts w:hint="eastAsia"/>
        </w:rPr>
        <w:t>　　第二节 5-氨基四氮唑出口情况分析</w:t>
      </w:r>
      <w:r>
        <w:rPr>
          <w:rFonts w:hint="eastAsia"/>
        </w:rPr>
        <w:br/>
      </w:r>
      <w:r>
        <w:rPr>
          <w:rFonts w:hint="eastAsia"/>
        </w:rPr>
        <w:t>　　第三节 影响5-氨基四氮唑进出口因素分析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主要5-氨基四氮唑生产企业及竞争格局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三、企业5-氨基四氮唑经营状况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三、企业5-氨基四氮唑经营状况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三、企业5-氨基四氮唑经营状况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三、企业5-氨基四氮唑经营状况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三、企业5-氨基四氮唑经营状况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三、企业5-氨基四氮唑经营状况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5-氨基四氮唑行业投资战略研究</w:t>
      </w:r>
      <w:r>
        <w:rPr>
          <w:rFonts w:hint="eastAsia"/>
        </w:rPr>
        <w:br/>
      </w:r>
      <w:r>
        <w:rPr>
          <w:rFonts w:hint="eastAsia"/>
        </w:rPr>
        <w:t>　　第一节 5-氨基四氮唑行业发展战略研究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对我国5-氨基四氮唑品牌的战略思考</w:t>
      </w:r>
      <w:r>
        <w:rPr>
          <w:rFonts w:hint="eastAsia"/>
        </w:rPr>
        <w:br/>
      </w:r>
      <w:r>
        <w:rPr>
          <w:rFonts w:hint="eastAsia"/>
        </w:rPr>
        <w:t>　　　　一、5-氨基四氮唑品牌的重要性</w:t>
      </w:r>
      <w:r>
        <w:rPr>
          <w:rFonts w:hint="eastAsia"/>
        </w:rPr>
        <w:br/>
      </w:r>
      <w:r>
        <w:rPr>
          <w:rFonts w:hint="eastAsia"/>
        </w:rPr>
        <w:t>　　　　二、5-氨基四氮唑实施品牌战略的意义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三、5-氨基四氮唑企业品牌的现状分析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四、我国5-氨基四氮唑企业的品牌战略</w:t>
      </w:r>
      <w:r>
        <w:rPr>
          <w:rFonts w:hint="eastAsia"/>
        </w:rPr>
        <w:br/>
      </w:r>
      <w:r>
        <w:rPr>
          <w:rFonts w:hint="eastAsia"/>
        </w:rPr>
        <w:t>　　　　五、5-氨基四氮唑品牌战略管理的策略</w:t>
      </w:r>
      <w:r>
        <w:rPr>
          <w:rFonts w:hint="eastAsia"/>
        </w:rPr>
        <w:br/>
      </w:r>
      <w:r>
        <w:rPr>
          <w:rFonts w:hint="eastAsia"/>
        </w:rPr>
        <w:t>　　第三节 5-氨基四氮唑经营策略分析</w:t>
      </w:r>
      <w:r>
        <w:rPr>
          <w:rFonts w:hint="eastAsia"/>
        </w:rPr>
        <w:br/>
      </w:r>
      <w:r>
        <w:rPr>
          <w:rFonts w:hint="eastAsia"/>
        </w:rPr>
        <w:t>　　　　一、5-氨基四氮唑市场细分策略</w:t>
      </w:r>
      <w:r>
        <w:rPr>
          <w:rFonts w:hint="eastAsia"/>
        </w:rPr>
        <w:br/>
      </w:r>
      <w:r>
        <w:rPr>
          <w:rFonts w:hint="eastAsia"/>
        </w:rPr>
        <w:t>　　　　二、5-氨基四氮唑市场创新策略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四、5-氨基四氮唑新产品差异化战略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2023-2029年中国5-氨基四氮唑发展趋势预测及投资风险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未来5-氨基四氮唑行业发展趋势预测</w:t>
      </w:r>
      <w:r>
        <w:rPr>
          <w:rFonts w:hint="eastAsia"/>
        </w:rPr>
        <w:br/>
      </w:r>
      <w:r>
        <w:rPr>
          <w:rFonts w:hint="eastAsia"/>
        </w:rPr>
        <w:t>　　第二节 5-氨基四氮唑行业投资风险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5-氨基四氮唑投资建议</w:t>
      </w:r>
      <w:r>
        <w:rPr>
          <w:rFonts w:hint="eastAsia"/>
        </w:rPr>
        <w:br/>
      </w:r>
      <w:r>
        <w:rPr>
          <w:rFonts w:hint="eastAsia"/>
        </w:rPr>
        <w:t>　　第一节 5-氨基四氮唑行业投资环境分析</w:t>
      </w:r>
      <w:r>
        <w:rPr>
          <w:rFonts w:hint="eastAsia"/>
        </w:rPr>
        <w:br/>
      </w:r>
      <w:r>
        <w:rPr>
          <w:rFonts w:hint="eastAsia"/>
        </w:rPr>
        <w:t>　　第二节 5-氨基四氮唑行业投资进入壁垒分析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a336f7a0647a8" w:history="1">
        <w:r>
          <w:rPr>
            <w:rStyle w:val="Hyperlink"/>
          </w:rPr>
          <w:t>2023-2029年全球与中国5-氨基四氮唑行业发展深度调研与未来趋势预测报告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a336f7a0647a8" w:history="1">
        <w:r>
          <w:rPr>
            <w:rStyle w:val="Hyperlink"/>
          </w:rPr>
          <w:t>https://www.20087.com/3/10/5AnJiSiDanZuoFaZhanQuShiYuCe.html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热点：5氨基四唑硝酸盐大派键、5-氨基四氮唑合成、苯并三氮唑最佳溶剂、5-氨基四氮唑管制吗、氨基四氮唑与氢氧化钾混合、5-氨基四氮唑定量、5-氨基乙酰丙酸、5-氨基四氮唑有机溶剂、五氨基四唑的燃烧热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293533a8f48a4" w:history="1">
      <w:r>
        <w:rPr>
          <w:rStyle w:val="Hyperlink"/>
        </w:rPr>
        <w:t>2023-2029年全球与中国5-氨基四氮唑行业发展深度调研与未来趋势预测报告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5AnJiSiDanZuoFaZhanQuShiYuCe.html" TargetMode="External" Id="R69ea336f7a06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5AnJiSiDanZuoFaZhanQuShiYuCe.html" TargetMode="External" Id="R7e0293533a8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2023-03-17T02:59:00Z</dcterms:created>
  <dcterms:modified xsi:type="dcterms:W3CDTF">2023-03-17T03:59:00Z</dcterms:modified>
  <dc:subject>2023-2029年全球与中国5-氨基四氮唑行业发展深度调研与未来趋势预测报告</dc:subject>
  <dc:title>2023-2029年全球与中国5-氨基四氮唑行业发展深度调研与未来趋势预测报告</dc:title>
  <cp:keywords>2023-2029年全球与中国5-氨基四氮唑行业发展深度调研与未来趋势预测报告</cp:keywords>
  <dc:description>2023-2029年全球与中国5-氨基四氮唑行业发展深度调研与未来趋势预测报告</dc:description>
</cp:coreProperties>
</file>