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5e4df46ca47ec" w:history="1">
              <w:r>
                <w:rPr>
                  <w:rStyle w:val="Hyperlink"/>
                </w:rPr>
                <w:t>2026-2032年中国化工新材料行业市场调研与发展趋势预测报告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5e4df46ca47ec" w:history="1">
              <w:r>
                <w:rPr>
                  <w:rStyle w:val="Hyperlink"/>
                </w:rPr>
                <w:t>2026-2032年中国化工新材料行业市场调研与发展趋势预测报告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5e4df46ca47ec" w:history="1">
                <w:r>
                  <w:rPr>
                    <w:rStyle w:val="Hyperlink"/>
                  </w:rPr>
                  <w:t>https://www.20087.com/3/80/HuaGongXinCaiLiaoHangYeQuShi.html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新材料是化工行业中的高新技术领域，近年来随着科技进步和产业升级，新材料在新能源、航空航天、电子信息、生物医药等领域的应用不断拓展。新材料的开发，如高性能复合材料、生物基材料、纳米材料，不仅提高了产品性能，还解决了传统材料存在的问题，如重量、耐久性和环保性。全球范围内，对新材料的投资和研发力度持续加大，推动了行业的快速发展。</w:t>
      </w:r>
      <w:r>
        <w:rPr>
          <w:rFonts w:hint="eastAsia"/>
        </w:rPr>
        <w:br/>
      </w:r>
      <w:r>
        <w:rPr>
          <w:rFonts w:hint="eastAsia"/>
        </w:rPr>
        <w:t>　　未来，化工新材料行业将更加聚焦于功能化和可持续性。功能化体现在开发具有特殊功能的新材料，如智能响应材料、生物相容性材料，以满足特定应用场景的需求。可持续性则意味着加大生物基和可循环材料的研发，减少对化石资源的依赖，同时，提高材料的回收利用率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5e4df46ca47ec" w:history="1">
        <w:r>
          <w:rPr>
            <w:rStyle w:val="Hyperlink"/>
          </w:rPr>
          <w:t>2026-2032年中国化工新材料行业市场调研与发展趋势预测报告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化工新材料行业的发展现状、市场规模、供需动态及进出口情况。报告详细解读了化工新材料产业链上下游、重点区域市场、竞争格局及领先企业的表现，同时评估了化工新材料行业风险与投资机会。通过对化工新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化工新材料行业发展概述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一、化工新材料行业定义及分类</w:t>
      </w:r>
      <w:r>
        <w:rPr>
          <w:rFonts w:hint="eastAsia"/>
        </w:rPr>
        <w:br/>
      </w:r>
      <w:r>
        <w:rPr>
          <w:rFonts w:hint="eastAsia"/>
        </w:rPr>
        <w:t>　　　　二、化工新材料行业经济特性</w:t>
      </w:r>
      <w:r>
        <w:rPr>
          <w:rFonts w:hint="eastAsia"/>
        </w:rPr>
        <w:br/>
      </w:r>
      <w:r>
        <w:rPr>
          <w:rFonts w:hint="eastAsia"/>
        </w:rPr>
        <w:t>　　　　三、化工新材料行业产业链简介</w:t>
      </w:r>
      <w:r>
        <w:rPr>
          <w:rFonts w:hint="eastAsia"/>
        </w:rPr>
        <w:br/>
      </w:r>
      <w:r>
        <w:rPr>
          <w:rFonts w:hint="eastAsia"/>
        </w:rPr>
        <w:t>　　第二节 化工新材料行业发展成熟度</w:t>
      </w:r>
      <w:r>
        <w:rPr>
          <w:rFonts w:hint="eastAsia"/>
        </w:rPr>
        <w:br/>
      </w:r>
      <w:r>
        <w:rPr>
          <w:rFonts w:hint="eastAsia"/>
        </w:rPr>
        <w:t>　　　　一、化工新材料行业发展周期分析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化工新材料行业相关产业动态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2025-2026年化工新材料行业发展环境分析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化工新材料行业环境分析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化工新材料行业相关政策、法规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化工新材料行业技术发展现状及趋势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当前我国化工新材料技术发展现状</w:t>
      </w:r>
      <w:r>
        <w:rPr>
          <w:rFonts w:hint="eastAsia"/>
        </w:rPr>
        <w:br/>
      </w:r>
      <w:r>
        <w:rPr>
          <w:rFonts w:hint="eastAsia"/>
        </w:rPr>
        <w:t>　　第二节 中外化工新材料技术差距及产生差距的主要原因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提高我国化工新材料技术的对策</w:t>
      </w:r>
      <w:r>
        <w:rPr>
          <w:rFonts w:hint="eastAsia"/>
        </w:rPr>
        <w:br/>
      </w:r>
      <w:r>
        <w:rPr>
          <w:rFonts w:hint="eastAsia"/>
        </w:rPr>
        <w:t>　　第四节 我国化工新材料产品研发、设计发展趋势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中国化工新材料市场发展调研</w:t>
      </w:r>
      <w:r>
        <w:rPr>
          <w:rFonts w:hint="eastAsia"/>
        </w:rPr>
        <w:br/>
      </w:r>
      <w:r>
        <w:rPr>
          <w:rFonts w:hint="eastAsia"/>
        </w:rPr>
        <w:t>　　第一节 化工新材料市场现状分析及预测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一、2020-2025年中国化工新材料市场规模分析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二、2026-2032年中国化工新材料市场规模预测</w:t>
      </w:r>
      <w:r>
        <w:rPr>
          <w:rFonts w:hint="eastAsia"/>
        </w:rPr>
        <w:br/>
      </w:r>
      <w:r>
        <w:rPr>
          <w:rFonts w:hint="eastAsia"/>
        </w:rPr>
        <w:t>　　第二节 化工新材料行业产能分析及预测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一、2020-2025年中国化工新材料行业产能分析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二、2026-2032年中国化工新材料行业产能预测</w:t>
      </w:r>
      <w:r>
        <w:rPr>
          <w:rFonts w:hint="eastAsia"/>
        </w:rPr>
        <w:br/>
      </w:r>
      <w:r>
        <w:rPr>
          <w:rFonts w:hint="eastAsia"/>
        </w:rPr>
        <w:t>　　第三节 化工新材料行业产量分析及预测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一、2020-2025年中国化工新材料行业产量分析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二、2026-2032年中国化工新材料行业产量预测</w:t>
      </w:r>
      <w:r>
        <w:rPr>
          <w:rFonts w:hint="eastAsia"/>
        </w:rPr>
        <w:br/>
      </w:r>
      <w:r>
        <w:rPr>
          <w:rFonts w:hint="eastAsia"/>
        </w:rPr>
        <w:t>　　第四节 化工新材料市场需求分析及预测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一、2020-2025年中国化工新材料市场需求分析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二、2026-2032年中国化工新材料市场需求预测分析</w:t>
      </w:r>
      <w:r>
        <w:rPr>
          <w:rFonts w:hint="eastAsia"/>
        </w:rPr>
        <w:br/>
      </w:r>
      <w:r>
        <w:rPr>
          <w:rFonts w:hint="eastAsia"/>
        </w:rPr>
        <w:t>　　第五节 化工新材料进出口数据分析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一、2020-2025年中国化工新材料进出口数据分析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二、2026-2032年国内化工新材料进出口情况预测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2020-2025年中国化工新材料行业总体发展状况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中国化工新材料行业规模情况分析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一、化工新材料行业单位规模情况分析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二、化工新材料行业人员规模状况分析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三、化工新材料行业资产规模状况分析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四、化工新材料行业市场规模状况分析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五、化工新材料行业敏感性分析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中国化工新材料行业财务能力分析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一、化工新材料行业盈利能力分析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二、化工新材料行业偿债能力分析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三、化工新材料行业营运能力分析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四、化工新材料行业发展能力分析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中国化工新材料行业重点区域发展分析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一、中国化工新材料行业重点区域市场结构变化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二、重点地区（一）化工新材料行业发展分析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三、重点地区（二）化工新材料行业发展分析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四、重点地区（三）化工新材料行业发展分析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五、重点地区（四）化工新材料行业发展分析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六、重点地区（五）化工新材料行业发展分析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化工新材料行业产品价格分析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三、主要化工新材料品牌产品价位分析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五、价格在化工新材料行业竞争中的重要性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2026年中国化工新材料行业上下游行业发展分析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化工新材料上游行业分析</w:t>
      </w:r>
      <w:r>
        <w:rPr>
          <w:rFonts w:hint="eastAsia"/>
        </w:rPr>
        <w:br/>
      </w:r>
      <w:r>
        <w:rPr>
          <w:rFonts w:hint="eastAsia"/>
        </w:rPr>
        <w:t>　　　　一、化工新材料产品成本构成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四、上游供给对化工新材料行业的影响</w:t>
      </w:r>
      <w:r>
        <w:rPr>
          <w:rFonts w:hint="eastAsia"/>
        </w:rPr>
        <w:br/>
      </w:r>
      <w:r>
        <w:rPr>
          <w:rFonts w:hint="eastAsia"/>
        </w:rPr>
        <w:t>　　第二节 化工新材料下游行业分析</w:t>
      </w:r>
      <w:r>
        <w:rPr>
          <w:rFonts w:hint="eastAsia"/>
        </w:rPr>
        <w:br/>
      </w:r>
      <w:r>
        <w:rPr>
          <w:rFonts w:hint="eastAsia"/>
        </w:rPr>
        <w:t>　　　　一、化工新材料下游行业分布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四、下游需求对化工新材料行业的影响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化工新材料重点企业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化工新材料重点企业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化工新材料重点企业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化工新材料重点企业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化工新材料重点企业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化工新材料重点企业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2026年中国化工新材料产业市场竞争格局分析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2026年中国化工新材料产业竞争现状分析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一、化工新材料竞争力分析</w:t>
      </w:r>
      <w:r>
        <w:rPr>
          <w:rFonts w:hint="eastAsia"/>
        </w:rPr>
        <w:br/>
      </w:r>
      <w:r>
        <w:rPr>
          <w:rFonts w:hint="eastAsia"/>
        </w:rPr>
        <w:t>　　　　二、化工新材料技术竞争分析</w:t>
      </w:r>
      <w:r>
        <w:rPr>
          <w:rFonts w:hint="eastAsia"/>
        </w:rPr>
        <w:br/>
      </w:r>
      <w:r>
        <w:rPr>
          <w:rFonts w:hint="eastAsia"/>
        </w:rPr>
        <w:t>　　　　三、化工新材料价格竞争分析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2026年中国化工新材料产业集中度分析</w:t>
      </w:r>
      <w:r>
        <w:rPr>
          <w:rFonts w:hint="eastAsia"/>
        </w:rPr>
        <w:br/>
      </w:r>
      <w:r>
        <w:rPr>
          <w:rFonts w:hint="eastAsia"/>
        </w:rPr>
        <w:t>　　　　一、化工新材料市场集中度分析</w:t>
      </w:r>
      <w:r>
        <w:rPr>
          <w:rFonts w:hint="eastAsia"/>
        </w:rPr>
        <w:br/>
      </w:r>
      <w:r>
        <w:rPr>
          <w:rFonts w:hint="eastAsia"/>
        </w:rPr>
        <w:t>　　　　二、化工新材料企业集中度分析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2026-2032年提高化工新材料企业竞争力的策略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化工新材料行业投资风险预警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2026年影响化工新材料行业发展的主要因素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一、影响化工新材料行业运行的有利因素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二、影响化工新材料行业运行的稳定因素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三、影响化工新材料行业运行的不利因素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四、我国化工新材料行业发展面临的挑战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五、我国化工新材料行业发展面临的机遇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对化工新材料行业投资风险预警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一、2026-2032年化工新材料行业市场风险及控制策略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二、2026-2032年化工新材料行业政策风险及控制策略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三、2026-2032年化工新材料行业经营风险及控制策略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四、2026-2032年化工新材料同业竞争风险及控制策略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五、2026-2032年化工新材料行业其他风险及控制策略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化工新材料行业发展趋势与投资规划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2026-2032年化工新材料市场发展潜力分析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2026-2032年化工新材料行业发展趋势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2026-2032年化工新材料行业投资前景研究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[^中^智^林^]对我国化工新材料品牌的战略思考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二、化工新材料实施品牌战略的意义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三、化工新材料企业品牌的现状分析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四、我国化工新材料企业的品牌战略</w:t>
      </w:r>
      <w:r>
        <w:rPr>
          <w:rFonts w:hint="eastAsia"/>
        </w:rPr>
        <w:br/>
      </w:r>
      <w:r>
        <w:rPr>
          <w:rFonts w:hint="eastAsia"/>
        </w:rPr>
        <w:t>　　　　五、化工新材料品牌战略管理的策略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化工新材料行业类别</w:t>
      </w:r>
      <w:r>
        <w:rPr>
          <w:rFonts w:hint="eastAsia"/>
        </w:rPr>
        <w:br/>
      </w:r>
      <w:r>
        <w:rPr>
          <w:rFonts w:hint="eastAsia"/>
        </w:rPr>
        <w:t>　　图表 化工新材料行业产业链调研</w:t>
      </w:r>
      <w:r>
        <w:rPr>
          <w:rFonts w:hint="eastAsia"/>
        </w:rPr>
        <w:br/>
      </w:r>
      <w:r>
        <w:rPr>
          <w:rFonts w:hint="eastAsia"/>
        </w:rPr>
        <w:t>　　图表 化工新材料行业现状</w:t>
      </w:r>
      <w:r>
        <w:rPr>
          <w:rFonts w:hint="eastAsia"/>
        </w:rPr>
        <w:br/>
      </w:r>
      <w:r>
        <w:rPr>
          <w:rFonts w:hint="eastAsia"/>
        </w:rPr>
        <w:t>　　图表 化工新材料行业标准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2025年中国化工新材料行业产能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2020-2025年中国化工新材料行业产量统计</w:t>
      </w:r>
      <w:r>
        <w:rPr>
          <w:rFonts w:hint="eastAsia"/>
        </w:rPr>
        <w:br/>
      </w:r>
      <w:r>
        <w:rPr>
          <w:rFonts w:hint="eastAsia"/>
        </w:rPr>
        <w:t>　　图表 化工新材料行业动态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2020-2025年中国化工新材料市场需求量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2025年中国化工新材料行业需求区域调研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2020-2025年中国化工新材料行情</w:t>
      </w:r>
      <w:r>
        <w:rPr>
          <w:rFonts w:hint="eastAsia"/>
        </w:rPr>
        <w:br/>
      </w:r>
      <w:r>
        <w:rPr>
          <w:rFonts w:hint="eastAsia"/>
        </w:rPr>
        <w:t>　　图表 2020-2025年中国化工新材料价格走势图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2020-2025年中国化工新材料进口统计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2020-2025年中国化工新材料出口统计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**地区化工新材料市场规模</w:t>
      </w:r>
      <w:r>
        <w:rPr>
          <w:rFonts w:hint="eastAsia"/>
        </w:rPr>
        <w:br/>
      </w:r>
      <w:r>
        <w:rPr>
          <w:rFonts w:hint="eastAsia"/>
        </w:rPr>
        <w:t>　　图表 **地区化工新材料行业市场需求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**地区化工新材料市场调研</w:t>
      </w:r>
      <w:r>
        <w:rPr>
          <w:rFonts w:hint="eastAsia"/>
        </w:rPr>
        <w:br/>
      </w:r>
      <w:r>
        <w:rPr>
          <w:rFonts w:hint="eastAsia"/>
        </w:rPr>
        <w:t>　　图表 **地区化工新材料行业市场需求分析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**地区化工新材料市场规模</w:t>
      </w:r>
      <w:r>
        <w:rPr>
          <w:rFonts w:hint="eastAsia"/>
        </w:rPr>
        <w:br/>
      </w:r>
      <w:r>
        <w:rPr>
          <w:rFonts w:hint="eastAsia"/>
        </w:rPr>
        <w:t>　　图表 **地区化工新材料行业市场需求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**地区化工新材料市场调研</w:t>
      </w:r>
      <w:r>
        <w:rPr>
          <w:rFonts w:hint="eastAsia"/>
        </w:rPr>
        <w:br/>
      </w:r>
      <w:r>
        <w:rPr>
          <w:rFonts w:hint="eastAsia"/>
        </w:rPr>
        <w:t>　　图表 **地区化工新材料行业市场需求分析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化工新材料行业竞争对手分析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2026-2032年中国化工新材料行业产能预测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2026-2032年中国化工新材料行业产量预测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2026-2032年中国化工新材料市场需求预测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2026-2032年中国化工新材料行业市场规模预测</w:t>
      </w:r>
      <w:r>
        <w:rPr>
          <w:rFonts w:hint="eastAsia"/>
        </w:rPr>
        <w:br/>
      </w:r>
      <w:r>
        <w:rPr>
          <w:rFonts w:hint="eastAsia"/>
        </w:rPr>
        <w:t>　　图表 化工新材料行业准入条件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2026-2032年中国化工新材料市场前景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2026-2032年中国化工新材料行业信息化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2026-2032年中国化工新材料行业风险分析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2026-2032年中国化工新材料行业发展趋势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5e4df46ca47ec" w:history="1">
        <w:r>
          <w:rPr>
            <w:rStyle w:val="Hyperlink"/>
          </w:rPr>
          <w:t>2026-2032年中国化工新材料行业市场调研与发展趋势预测报告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5e4df46ca47ec" w:history="1">
        <w:r>
          <w:rPr>
            <w:rStyle w:val="Hyperlink"/>
          </w:rPr>
          <w:t>https://www.20087.com/3/80/HuaGongXinCaiLiaoHangYeQuShi.html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热点：中国十大新材料公司、化工新材料发展趋势、2023年化工行业市场分析、化工新材料板块、新材料车间照片、什么是化工新材料、化工行业发展现状及前景、潞安太原化工新材料、大化工和精细化工的区别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01cd5b26a460d" w:history="1">
      <w:r>
        <w:rPr>
          <w:rStyle w:val="Hyperlink"/>
        </w:rPr>
        <w:t>2026-2032年中国化工新材料行业市场调研与发展趋势预测报告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HuaGongXinCaiLiaoHangYeQuShi.html" TargetMode="External" Id="R5b55e4df46ca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HuaGongXinCaiLiaoHangYeQuShi.html" TargetMode="External" Id="R54001cd5b26a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2025-08-24T23:19:00Z</dcterms:created>
  <dcterms:modified xsi:type="dcterms:W3CDTF">2025-08-25T00:19:00Z</dcterms:modified>
  <dc:subject>2026-2032年中国化工新材料行业市场调研与发展趋势预测报告</dc:subject>
  <dc:title>2026-2032年中国化工新材料行业市场调研与发展趋势预测报告</dc:title>
  <cp:keywords>2026-2032年中国化工新材料行业市场调研与发展趋势预测报告</cp:keywords>
  <dc:description>2026-2032年中国化工新材料行业市场调研与发展趋势预测报告</dc:description>
</cp:coreProperties>
</file>