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8279d165c44b4" w:history="1">
              <w:r>
                <w:rPr>
                  <w:rStyle w:val="Hyperlink"/>
                </w:rPr>
                <w:t>2024-2030年中国天然气加气站行业深度调研与发展趋势分析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8279d165c44b4" w:history="1">
              <w:r>
                <w:rPr>
                  <w:rStyle w:val="Hyperlink"/>
                </w:rPr>
                <w:t>2024-2030年中国天然气加气站行业深度调研与发展趋势分析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8279d165c44b4" w:history="1">
                <w:r>
                  <w:rPr>
                    <w:rStyle w:val="Hyperlink"/>
                  </w:rPr>
                  <w:t>https://www.20087.com/3/50/TianRanQiJiaQiZhanDeFaZhanQuShi.html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气站作为清洁能源应用的关键基础设施，近年来在全球范围内得到了迅速发展，特别是在环保政策推动下，许多国家和地区都在加快天然气作为汽车燃料的普及。目前，天然气加气站技术趋向于高压、快速充装和兼容多种燃料类型（如CNG、LNG），并且在安全监控和自动化管理方面不断进步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天然气加气站的发展将更加注重智能化和绿色低碳。随着物联网技术的应用，加气站将实现远程监控、智能诊断与维护，提升运营效率。同时，随着氢能源技术的发展，部分天然气加气站可能会向综合能源补给站转型，提供包括天然气、氢气在内的多种清洁能源补给服务，以适应未来多元化能源需求。此外，零排放和低噪音设计也将成为新建站点的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8279d165c44b4" w:history="1">
        <w:r>
          <w:rPr>
            <w:rStyle w:val="Hyperlink"/>
          </w:rPr>
          <w:t>2024-2030年中国天然气加气站行业深度调研与发展趋势分析</w:t>
        </w:r>
      </w:hyperlink>
      <w:r>
        <w:rPr>
          <w:rFonts w:hint="eastAsia"/>
        </w:rPr>
        <w:t>》在多年天然气加气站行业研究的基础上，结合中国天然气加气站行业市场的发展现状，通过资深研究团队对天然气加气站市场资料进行整理，并依托国家权威数据资源和长期市场监测的数据库，对天然气加气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8279d165c44b4" w:history="1">
        <w:r>
          <w:rPr>
            <w:rStyle w:val="Hyperlink"/>
          </w:rPr>
          <w:t>2024-2030年中国天然气加气站行业深度调研与发展趋势分析</w:t>
        </w:r>
      </w:hyperlink>
      <w:r>
        <w:rPr>
          <w:rFonts w:hint="eastAsia"/>
        </w:rPr>
        <w:t>》可以帮助投资者准确把握天然气加气站行业的市场现状，为投资者进行投资作出天然气加气站行业前景预判，挖掘天然气加气站行业投资价值，同时提出天然气加气站行业投资策略、营销策略等方面的建议。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中国天然气加气站行业发展环境分析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天然气加气站市场特征</w:t>
      </w:r>
      <w:r>
        <w:rPr>
          <w:rFonts w:hint="eastAsia"/>
        </w:rPr>
        <w:br/>
      </w:r>
      <w:r>
        <w:rPr>
          <w:rFonts w:hint="eastAsia"/>
        </w:rPr>
        <w:t>　　　　一、天然气加气站行业定义</w:t>
      </w:r>
      <w:r>
        <w:rPr>
          <w:rFonts w:hint="eastAsia"/>
        </w:rPr>
        <w:br/>
      </w:r>
      <w:r>
        <w:rPr>
          <w:rFonts w:hint="eastAsia"/>
        </w:rPr>
        <w:t>　　　　二、天然气加气站技术现状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二、天然气加气站行业相关政策分析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天然气加气站行业国内市场综述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2019-2024年中国天然气加气站行业供给状况及预测</w:t>
      </w:r>
      <w:r>
        <w:rPr>
          <w:rFonts w:hint="eastAsia"/>
        </w:rPr>
        <w:br/>
      </w:r>
      <w:r>
        <w:rPr>
          <w:rFonts w:hint="eastAsia"/>
        </w:rPr>
        <w:t>　　　　一、天然气加气站行业总体规模</w:t>
      </w:r>
      <w:r>
        <w:rPr>
          <w:rFonts w:hint="eastAsia"/>
        </w:rPr>
        <w:br/>
      </w:r>
      <w:r>
        <w:rPr>
          <w:rFonts w:hint="eastAsia"/>
        </w:rPr>
        <w:t>　　　　二、天然气加气站行业重点区域分布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三、2019-2024年天然气加气站行业供给情况分析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2019-2024年中国天然气加气站行业市场需求分析及预测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一、中国天然气加气站行业市场需求特点</w:t>
      </w:r>
      <w:r>
        <w:rPr>
          <w:rFonts w:hint="eastAsia"/>
        </w:rPr>
        <w:br/>
      </w:r>
      <w:r>
        <w:rPr>
          <w:rFonts w:hint="eastAsia"/>
        </w:rPr>
        <w:t>　　　　二、天然气加气站行业主要地域分布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三、2019-2024年天然气加气站行业市场需求状况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2024-2030年中国天然气加气站供需平衡预测</w:t>
      </w:r>
      <w:r>
        <w:rPr>
          <w:rFonts w:hint="eastAsia"/>
        </w:rPr>
        <w:br/>
      </w:r>
      <w:r>
        <w:rPr>
          <w:rFonts w:hint="eastAsia"/>
        </w:rPr>
        <w:t>　　第四节 中国天然气加气站产品市场价格趋势分析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一、中国天然气加气站产品2019-2024年市场价格回顾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二、中国天然气加气站产品当前市场价格及分析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三、影响天然气加气站产品市场价格因素分析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四、2024-2030年中国天然气加气站产品市场价格走势预测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中国天然气加气站市场规模分析</w:t>
      </w:r>
      <w:r>
        <w:rPr>
          <w:rFonts w:hint="eastAsia"/>
        </w:rPr>
        <w:br/>
      </w:r>
      <w:r>
        <w:rPr>
          <w:rFonts w:hint="eastAsia"/>
        </w:rPr>
        <w:t>　　第一节 中国天然气加气站市场发展回顾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2019-2024年中国天然气加气站市场规模分析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2019-2024年中国天然气加气站行业重点区域市场规模分析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中国天然气加气站所属行业进出口情况分析预测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2019-2024年中国天然气加气站所属行业进出口情况分析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一、2019-2024年中国天然气加气站所属行业进口分析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二、2019-2024年中国天然气加气站所属行业出口分析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2024-2030年中国天然气加气站所属行业进出口情况预测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一、2024-2030年中国天然气加气站所属行业进口预测分析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二、2024-2030年中国天然气加气站所属行业出口预测分析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影响天然气加气站所属行业进出口变化的主要原因分析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天然气加气站上下游行业发展现状与趋势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天然气加气站上游行业发展分析</w:t>
      </w:r>
      <w:r>
        <w:rPr>
          <w:rFonts w:hint="eastAsia"/>
        </w:rPr>
        <w:br/>
      </w:r>
      <w:r>
        <w:rPr>
          <w:rFonts w:hint="eastAsia"/>
        </w:rPr>
        <w:t>　　　　一、天然气加气站上游行业发展现状</w:t>
      </w:r>
      <w:r>
        <w:rPr>
          <w:rFonts w:hint="eastAsia"/>
        </w:rPr>
        <w:br/>
      </w:r>
      <w:r>
        <w:rPr>
          <w:rFonts w:hint="eastAsia"/>
        </w:rPr>
        <w:t>　　　　二、天然气加气站上游行业发展趋势预测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天然气加气站下游行业发展分析</w:t>
      </w:r>
      <w:r>
        <w:rPr>
          <w:rFonts w:hint="eastAsia"/>
        </w:rPr>
        <w:br/>
      </w:r>
      <w:r>
        <w:rPr>
          <w:rFonts w:hint="eastAsia"/>
        </w:rPr>
        <w:t>　　　　一、天然气加气站下游行业发展现状</w:t>
      </w:r>
      <w:r>
        <w:rPr>
          <w:rFonts w:hint="eastAsia"/>
        </w:rPr>
        <w:br/>
      </w:r>
      <w:r>
        <w:rPr>
          <w:rFonts w:hint="eastAsia"/>
        </w:rPr>
        <w:t>　　　　二、天然气加气站下游行业发展趋势预测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天然气加气站行业重点企业竞争力分析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三、天然气加气站企业经营状况</w:t>
      </w:r>
      <w:r>
        <w:rPr>
          <w:rFonts w:hint="eastAsia"/>
        </w:rPr>
        <w:br/>
      </w:r>
      <w:r>
        <w:rPr>
          <w:rFonts w:hint="eastAsia"/>
        </w:rPr>
        <w:t>　　　　四、天然气加气站企业发展策略</w:t>
      </w:r>
      <w:r>
        <w:rPr>
          <w:rFonts w:hint="eastAsia"/>
        </w:rPr>
        <w:br/>
      </w:r>
      <w:r>
        <w:rPr>
          <w:rFonts w:hint="eastAsia"/>
        </w:rPr>
        <w:t>　　第二节 新疆洪通燃气集团有限公司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三、天然气加气站企业经营状况</w:t>
      </w:r>
      <w:r>
        <w:rPr>
          <w:rFonts w:hint="eastAsia"/>
        </w:rPr>
        <w:br/>
      </w:r>
      <w:r>
        <w:rPr>
          <w:rFonts w:hint="eastAsia"/>
        </w:rPr>
        <w:t>　　　　四、天然气加气站企业发展策略</w:t>
      </w:r>
      <w:r>
        <w:rPr>
          <w:rFonts w:hint="eastAsia"/>
        </w:rPr>
        <w:br/>
      </w:r>
      <w:r>
        <w:rPr>
          <w:rFonts w:hint="eastAsia"/>
        </w:rPr>
        <w:t>　　第三节 陕西众源绿能天然气有限责任公司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三、天然气加气站企业经营状况</w:t>
      </w:r>
      <w:r>
        <w:rPr>
          <w:rFonts w:hint="eastAsia"/>
        </w:rPr>
        <w:br/>
      </w:r>
      <w:r>
        <w:rPr>
          <w:rFonts w:hint="eastAsia"/>
        </w:rPr>
        <w:t>　　　　四、天然气加气站企业发展策略</w:t>
      </w:r>
      <w:r>
        <w:rPr>
          <w:rFonts w:hint="eastAsia"/>
        </w:rPr>
        <w:br/>
      </w:r>
      <w:r>
        <w:rPr>
          <w:rFonts w:hint="eastAsia"/>
        </w:rPr>
        <w:t>　　第四节 重庆海特环保（集团）有限公司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三、天然气加气站企业经营状况</w:t>
      </w:r>
      <w:r>
        <w:rPr>
          <w:rFonts w:hint="eastAsia"/>
        </w:rPr>
        <w:br/>
      </w:r>
      <w:r>
        <w:rPr>
          <w:rFonts w:hint="eastAsia"/>
        </w:rPr>
        <w:t>　　　　四、天然气加气站企业发展策略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中国天然气加气站产业市场竞争策略建议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中国天然气加气站市场竞争策略建议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一、天然气加气站市场定位策略建议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二、天然气加气站产品开发策略建议</w:t>
      </w:r>
      <w:r>
        <w:rPr>
          <w:rFonts w:hint="eastAsia"/>
        </w:rPr>
        <w:br/>
      </w:r>
      <w:r>
        <w:rPr>
          <w:rFonts w:hint="eastAsia"/>
        </w:rPr>
        <w:t>　　　　三、天然气加气站渠道竞争策略建议</w:t>
      </w:r>
      <w:r>
        <w:rPr>
          <w:rFonts w:hint="eastAsia"/>
        </w:rPr>
        <w:br/>
      </w:r>
      <w:r>
        <w:rPr>
          <w:rFonts w:hint="eastAsia"/>
        </w:rPr>
        <w:t>　　　　四、天然气加气站品牌竞争策略建议</w:t>
      </w:r>
      <w:r>
        <w:rPr>
          <w:rFonts w:hint="eastAsia"/>
        </w:rPr>
        <w:br/>
      </w:r>
      <w:r>
        <w:rPr>
          <w:rFonts w:hint="eastAsia"/>
        </w:rPr>
        <w:t>　　　　五、天然气加气站价格竞争策略建议</w:t>
      </w:r>
      <w:r>
        <w:rPr>
          <w:rFonts w:hint="eastAsia"/>
        </w:rPr>
        <w:br/>
      </w:r>
      <w:r>
        <w:rPr>
          <w:rFonts w:hint="eastAsia"/>
        </w:rPr>
        <w:t>　　　　六、天然气加气站客户服务策略建议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中国天然气加气站产业竞争战略建议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天然气加气站行业投资前景与投资策略分析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天然气加气站行业SWOT模型分析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一、天然气加气站行业优势分析</w:t>
      </w:r>
      <w:r>
        <w:rPr>
          <w:rFonts w:hint="eastAsia"/>
        </w:rPr>
        <w:br/>
      </w:r>
      <w:r>
        <w:rPr>
          <w:rFonts w:hint="eastAsia"/>
        </w:rPr>
        <w:t>　　　　二、天然气加气站行业劣势分析</w:t>
      </w:r>
      <w:r>
        <w:rPr>
          <w:rFonts w:hint="eastAsia"/>
        </w:rPr>
        <w:br/>
      </w:r>
      <w:r>
        <w:rPr>
          <w:rFonts w:hint="eastAsia"/>
        </w:rPr>
        <w:t>　　　　三、天然气加气站行业机会分析</w:t>
      </w:r>
      <w:r>
        <w:rPr>
          <w:rFonts w:hint="eastAsia"/>
        </w:rPr>
        <w:br/>
      </w:r>
      <w:r>
        <w:rPr>
          <w:rFonts w:hint="eastAsia"/>
        </w:rPr>
        <w:t>　　　　四、天然气加气站行业风险分析</w:t>
      </w:r>
      <w:r>
        <w:rPr>
          <w:rFonts w:hint="eastAsia"/>
        </w:rPr>
        <w:br/>
      </w:r>
      <w:r>
        <w:rPr>
          <w:rFonts w:hint="eastAsia"/>
        </w:rPr>
        <w:t>　　第二节 天然气加气站行业发展的PEST分析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天然气加气站行业投资价值分析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一、天然气加气站行业发展前景分析</w:t>
      </w:r>
      <w:r>
        <w:rPr>
          <w:rFonts w:hint="eastAsia"/>
        </w:rPr>
        <w:br/>
      </w:r>
      <w:r>
        <w:rPr>
          <w:rFonts w:hint="eastAsia"/>
        </w:rPr>
        <w:t>　　　　二、天然气加气站行业盈利能力预测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天然气加气站行业投资风险分析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2024-2030年天然气加气站行业发展趋势及投资风险分析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2024-2030年天然气加气站行业发展趋势预测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一、中国天然气加气站行业发展方向分析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二、2024-2030年中国天然气加气站行业市场规模预测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三、2024-2030年中国天然气加气站行业供给情况预测分析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四、2024-2030年中国天然气加气站行业需求情况预测分析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当前天然气加气站行业存在的问题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2024-2030年中国天然气加气站行业投资风险分析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一、天然气加气站市场竞争风险</w:t>
      </w:r>
      <w:r>
        <w:rPr>
          <w:rFonts w:hint="eastAsia"/>
        </w:rPr>
        <w:br/>
      </w:r>
      <w:r>
        <w:rPr>
          <w:rFonts w:hint="eastAsia"/>
        </w:rPr>
        <w:t>　　　　二、天然气加气站技术风险分析</w:t>
      </w:r>
      <w:r>
        <w:rPr>
          <w:rFonts w:hint="eastAsia"/>
        </w:rPr>
        <w:br/>
      </w:r>
      <w:r>
        <w:rPr>
          <w:rFonts w:hint="eastAsia"/>
        </w:rPr>
        <w:t>　　　　三、天然气加气站行业政策和体制风险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2024-2030年中国天然气加气站行业发展前景和趋势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2024-2030年中国天然气加气站行业发展前景预测分析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2024-2030年中国天然气加气站行业发展趋势分析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一、未来天然气加气站产业创新的发展趋势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二、未来天然气加气站行业发展变局剖析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天然气加气站行业总结及企业重点客户管理建议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天然气加气站行业企业问题总结</w:t>
      </w:r>
      <w:r>
        <w:rPr>
          <w:rFonts w:hint="eastAsia"/>
        </w:rPr>
        <w:br/>
      </w:r>
      <w:r>
        <w:rPr>
          <w:rFonts w:hint="eastAsia"/>
        </w:rPr>
        <w:t>　　第二节 天然气加气站企业应对策略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天然气加气站市场的重点客户战略实施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8279d165c44b4" w:history="1">
        <w:r>
          <w:rPr>
            <w:rStyle w:val="Hyperlink"/>
          </w:rPr>
          <w:t>2024-2030年中国天然气加气站行业深度调研与发展趋势分析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8279d165c44b4" w:history="1">
        <w:r>
          <w:rPr>
            <w:rStyle w:val="Hyperlink"/>
          </w:rPr>
          <w:t>https://www.20087.com/3/50/TianRanQiJiaQiZhanDeFaZhanQuShi.html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54b7cd174d75" w:history="1">
      <w:r>
        <w:rPr>
          <w:rStyle w:val="Hyperlink"/>
        </w:rPr>
        <w:t>2024-2030年中国天然气加气站行业深度调研与发展趋势分析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ianRanQiJiaQiZhanDeFaZhanQuShi.html" TargetMode="External" Id="Rf5b8279d165c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ianRanQiJiaQiZhanDeFaZhanQuShi.html" TargetMode="External" Id="R5d4354b7cd17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2024-04-03T04:39:00Z</dcterms:created>
  <dcterms:modified xsi:type="dcterms:W3CDTF">2024-04-03T05:39:00Z</dcterms:modified>
  <dc:subject>2024-2030年中国天然气加气站行业深度调研与发展趋势分析</dc:subject>
  <dc:title>2024-2030年中国天然气加气站行业深度调研与发展趋势分析</dc:title>
  <cp:keywords>2024-2030年中国天然气加气站行业深度调研与发展趋势分析</cp:keywords>
  <dc:description>2024-2030年中国天然气加气站行业深度调研与发展趋势分析</dc:description>
</cp:coreProperties>
</file>