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6d167256411a" w:history="1">
              <w:r>
                <w:rPr>
                  <w:rStyle w:val="Hyperlink"/>
                </w:rPr>
                <w:t>2025-2031年中国己内酰胺（CPL）市场深度调查分析及发展趋势研究报告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6d167256411a" w:history="1">
              <w:r>
                <w:rPr>
                  <w:rStyle w:val="Hyperlink"/>
                </w:rPr>
                <w:t>2025-2031年中国己内酰胺（CPL）市场深度调查分析及发展趋势研究报告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6d167256411a" w:history="1">
                <w:r>
                  <w:rPr>
                    <w:rStyle w:val="Hyperlink"/>
                  </w:rPr>
                  <w:t>https://www.20087.com/3/90/JiNeiXianAnCPLWeiLaiFaZhanQuShi.html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（CPL）是重要的有机化工原料，主要用于生产尼龙-6等聚酰胺树脂，广泛应用于纺织、汽车、电子、包装等多个行业。近年来，随着全球制造业的转型升级和新材料技术的突破，己内酰胺的需求量持续增长。中国作为世界最大的己内酰胺生产和消费国，产能扩张迅速，技术水平不断提高，逐步实现了从进口依赖到自给自足的转变。同时，行业正面临环保压力和市场竞争加剧的挑战，推动企业向产业链下游延伸，开发高附加值的特种尼龙和工程塑料，提高产品差异化和竞争力。</w:t>
      </w:r>
      <w:r>
        <w:rPr>
          <w:rFonts w:hint="eastAsia"/>
        </w:rPr>
        <w:br/>
      </w:r>
      <w:r>
        <w:rPr>
          <w:rFonts w:hint="eastAsia"/>
        </w:rPr>
        <w:t>　　未来，己内酰胺行业的发展将更加注重创新驱动和绿色发展。一方面，通过技术创新，如连续聚合、生物基原料，提高己内酰胺的生产效率和成本控制，开发出性能更优、应用更广的新材料。另一方面，结合循环经济理念，推动己内酰胺产业链上下游的协同创新，如废旧尼龙的回收再利用，减少资源消耗和环境污染。此外，随着国际贸易格局的变化和区域合作的深化，己内酰胺行业将加强国际合作，拓展海外市场，构建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6d167256411a" w:history="1">
        <w:r>
          <w:rPr>
            <w:rStyle w:val="Hyperlink"/>
          </w:rPr>
          <w:t>2025-2031年中国己内酰胺（CPL）市场深度调查分析及发展趋势研究报告</w:t>
        </w:r>
      </w:hyperlink>
      <w:r>
        <w:rPr>
          <w:rFonts w:hint="eastAsia"/>
        </w:rPr>
        <w:t>》全面梳理了己内酰胺（CPL）产业链，结合市场需求和市场规模等数据，深入剖析己内酰胺（CPL）行业现状。报告详细探讨了己内酰胺（CPL）市场竞争格局，重点关注重点企业及其品牌影响力，并分析了己内酰胺（CPL）价格机制和细分市场特征。通过对己内酰胺（CPL）技术现状及未来方向的评估，报告展望了己内酰胺（CPL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2025年世界己内酰胺行业发展态势分析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2025年世界己内酰胺市场发展状况分析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一、世界己内酰胺行业特点分析</w:t>
      </w:r>
      <w:r>
        <w:rPr>
          <w:rFonts w:hint="eastAsia"/>
        </w:rPr>
        <w:br/>
      </w:r>
      <w:r>
        <w:rPr>
          <w:rFonts w:hint="eastAsia"/>
        </w:rPr>
        <w:t>　　　　二、世界己内酰胺市场需求分析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2025年全球己内酰胺市场分析</w:t>
      </w:r>
      <w:r>
        <w:rPr>
          <w:rFonts w:hint="eastAsia"/>
        </w:rPr>
        <w:br/>
      </w:r>
      <w:r>
        <w:rPr>
          <w:rFonts w:hint="eastAsia"/>
        </w:rPr>
        <w:t>　　　　一、2025年全球己内酰胺需求分析</w:t>
      </w:r>
      <w:r>
        <w:rPr>
          <w:rFonts w:hint="eastAsia"/>
        </w:rPr>
        <w:br/>
      </w:r>
      <w:r>
        <w:rPr>
          <w:rFonts w:hint="eastAsia"/>
        </w:rPr>
        <w:t>　　　　二、2025年全球己内酰胺产销分析</w:t>
      </w:r>
      <w:r>
        <w:rPr>
          <w:rFonts w:hint="eastAsia"/>
        </w:rPr>
        <w:br/>
      </w:r>
      <w:r>
        <w:rPr>
          <w:rFonts w:hint="eastAsia"/>
        </w:rPr>
        <w:t>　　　　三、2025年中外己内酰胺市场对比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我国己内酰胺行业发展现状</w:t>
      </w:r>
      <w:r>
        <w:rPr>
          <w:rFonts w:hint="eastAsia"/>
        </w:rPr>
        <w:br/>
      </w:r>
      <w:r>
        <w:rPr>
          <w:rFonts w:hint="eastAsia"/>
        </w:rPr>
        <w:t>　　第一节 我国己内酰胺行业发展现状</w:t>
      </w:r>
      <w:r>
        <w:rPr>
          <w:rFonts w:hint="eastAsia"/>
        </w:rPr>
        <w:br/>
      </w:r>
      <w:r>
        <w:rPr>
          <w:rFonts w:hint="eastAsia"/>
        </w:rPr>
        <w:t>　　　　一、己内酰胺行业品牌发展现状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二、己内酰胺行业消费市场现状</w:t>
      </w:r>
      <w:r>
        <w:rPr>
          <w:rFonts w:hint="eastAsia"/>
        </w:rPr>
        <w:br/>
      </w:r>
      <w:r>
        <w:rPr>
          <w:rFonts w:hint="eastAsia"/>
        </w:rPr>
        <w:t>　　　　三、己内酰胺市场消费层次分析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四、我国己内酰胺市场走向分析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2020-2025年己内酰胺行业发展情况分析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一、2025年己内酰胺行业发展特点分析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二、2025年己内酰胺行业发展情况</w:t>
      </w:r>
      <w:r>
        <w:rPr>
          <w:rFonts w:hint="eastAsia"/>
        </w:rPr>
        <w:br/>
      </w:r>
      <w:r>
        <w:rPr>
          <w:rFonts w:hint="eastAsia"/>
        </w:rPr>
        <w:t>　　第三节 2025年己内酰胺行业运行分析</w:t>
      </w:r>
      <w:r>
        <w:rPr>
          <w:rFonts w:hint="eastAsia"/>
        </w:rPr>
        <w:br/>
      </w:r>
      <w:r>
        <w:rPr>
          <w:rFonts w:hint="eastAsia"/>
        </w:rPr>
        <w:t>　　　　一、2025年己内酰胺行业产销运行分析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二、2025年己内酰胺行业利润情况分析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三、2025年己内酰胺行业发展周期分析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四、2025-2031年己内酰胺行业发展机遇分析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五、2025-2031年己内酰胺行业利润增速预测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对中国己内酰胺市场的分析及思考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一、己内酰胺市场特点</w:t>
      </w:r>
      <w:r>
        <w:rPr>
          <w:rFonts w:hint="eastAsia"/>
        </w:rPr>
        <w:br/>
      </w:r>
      <w:r>
        <w:rPr>
          <w:rFonts w:hint="eastAsia"/>
        </w:rPr>
        <w:t>　　　　二、己内酰胺市场分析</w:t>
      </w:r>
      <w:r>
        <w:rPr>
          <w:rFonts w:hint="eastAsia"/>
        </w:rPr>
        <w:br/>
      </w:r>
      <w:r>
        <w:rPr>
          <w:rFonts w:hint="eastAsia"/>
        </w:rPr>
        <w:t>　　　　三、己内酰胺市场变化的方向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四、中国己内酰胺产业发展的新思路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五、对中国己内酰胺产业发展的思考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2025年中国己内酰胺市场运行态势剖析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2025年中国己内酰胺市场动态分析</w:t>
      </w:r>
      <w:r>
        <w:rPr>
          <w:rFonts w:hint="eastAsia"/>
        </w:rPr>
        <w:br/>
      </w:r>
      <w:r>
        <w:rPr>
          <w:rFonts w:hint="eastAsia"/>
        </w:rPr>
        <w:t>　　　　一、己内酰胺行业新动态</w:t>
      </w:r>
      <w:r>
        <w:rPr>
          <w:rFonts w:hint="eastAsia"/>
        </w:rPr>
        <w:br/>
      </w:r>
      <w:r>
        <w:rPr>
          <w:rFonts w:hint="eastAsia"/>
        </w:rPr>
        <w:t>　　　　二、己内酰胺主要品牌动态</w:t>
      </w:r>
      <w:r>
        <w:rPr>
          <w:rFonts w:hint="eastAsia"/>
        </w:rPr>
        <w:br/>
      </w:r>
      <w:r>
        <w:rPr>
          <w:rFonts w:hint="eastAsia"/>
        </w:rPr>
        <w:t>　　　　三、己内酰胺行业消费者需求新动态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2025年中国己内酰胺市场运营格局分析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2025年中国己内酰胺市场价格分析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己内酰胺行业经济运行分析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2025年己内酰胺行业主要经济指标分析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一、2025年己内酰胺行业主要经济指标分析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2025年我国己内酰胺行业绩效分析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中国己内酰胺行业消费市场分析</w:t>
      </w:r>
      <w:r>
        <w:rPr>
          <w:rFonts w:hint="eastAsia"/>
        </w:rPr>
        <w:br/>
      </w:r>
      <w:r>
        <w:rPr>
          <w:rFonts w:hint="eastAsia"/>
        </w:rPr>
        <w:t>　　第一节 己内酰胺市场消费需求分析</w:t>
      </w:r>
      <w:r>
        <w:rPr>
          <w:rFonts w:hint="eastAsia"/>
        </w:rPr>
        <w:br/>
      </w:r>
      <w:r>
        <w:rPr>
          <w:rFonts w:hint="eastAsia"/>
        </w:rPr>
        <w:t>　　　　一、己内酰胺市场的消费需求变化</w:t>
      </w:r>
      <w:r>
        <w:rPr>
          <w:rFonts w:hint="eastAsia"/>
        </w:rPr>
        <w:br/>
      </w:r>
      <w:r>
        <w:rPr>
          <w:rFonts w:hint="eastAsia"/>
        </w:rPr>
        <w:t>　　　　二、己内酰胺行业的需求情况分析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三、2025年己内酰胺品牌市场消费需求分析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己内酰胺消费市场状况分析</w:t>
      </w:r>
      <w:r>
        <w:rPr>
          <w:rFonts w:hint="eastAsia"/>
        </w:rPr>
        <w:br/>
      </w:r>
      <w:r>
        <w:rPr>
          <w:rFonts w:hint="eastAsia"/>
        </w:rPr>
        <w:t>　　　　一、己内酰胺行业消费特点</w:t>
      </w:r>
      <w:r>
        <w:rPr>
          <w:rFonts w:hint="eastAsia"/>
        </w:rPr>
        <w:br/>
      </w:r>
      <w:r>
        <w:rPr>
          <w:rFonts w:hint="eastAsia"/>
        </w:rPr>
        <w:t>　　　　二、己内酰胺行业消费分析</w:t>
      </w:r>
      <w:r>
        <w:rPr>
          <w:rFonts w:hint="eastAsia"/>
        </w:rPr>
        <w:br/>
      </w:r>
      <w:r>
        <w:rPr>
          <w:rFonts w:hint="eastAsia"/>
        </w:rPr>
        <w:t>　　　　三、己内酰胺行业消费结构分析</w:t>
      </w:r>
      <w:r>
        <w:rPr>
          <w:rFonts w:hint="eastAsia"/>
        </w:rPr>
        <w:br/>
      </w:r>
      <w:r>
        <w:rPr>
          <w:rFonts w:hint="eastAsia"/>
        </w:rPr>
        <w:t>　　　　四、己内酰胺行业消费的市场变化</w:t>
      </w:r>
      <w:r>
        <w:rPr>
          <w:rFonts w:hint="eastAsia"/>
        </w:rPr>
        <w:br/>
      </w:r>
      <w:r>
        <w:rPr>
          <w:rFonts w:hint="eastAsia"/>
        </w:rPr>
        <w:t>　　　　五、己内酰胺市场的消费方向</w:t>
      </w:r>
      <w:r>
        <w:rPr>
          <w:rFonts w:hint="eastAsia"/>
        </w:rPr>
        <w:br/>
      </w:r>
      <w:r>
        <w:rPr>
          <w:rFonts w:hint="eastAsia"/>
        </w:rPr>
        <w:t>　　第三节 己内酰胺行业产品的品牌市场调查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五、己内酰胺行业品牌忠诚度调查</w:t>
      </w:r>
      <w:r>
        <w:rPr>
          <w:rFonts w:hint="eastAsia"/>
        </w:rPr>
        <w:br/>
      </w:r>
      <w:r>
        <w:rPr>
          <w:rFonts w:hint="eastAsia"/>
        </w:rPr>
        <w:t>　　　　六、己内酰胺行业品牌市场占有率调查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我国己内酰胺行业市场调查分析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2025年我国己内酰胺行业市场宏观分析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2025年中国己内酰胺行业市场微观分析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四、行业新动态及其对己内酰胺行业的影响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中国己内酰胺行业竞争格局综述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一、2025年己内酰胺行业集中度</w:t>
      </w:r>
      <w:r>
        <w:rPr>
          <w:rFonts w:hint="eastAsia"/>
        </w:rPr>
        <w:br/>
      </w:r>
      <w:r>
        <w:rPr>
          <w:rFonts w:hint="eastAsia"/>
        </w:rPr>
        <w:t>　　　　二、2025年己内酰胺行业竞争程度</w:t>
      </w:r>
      <w:r>
        <w:rPr>
          <w:rFonts w:hint="eastAsia"/>
        </w:rPr>
        <w:br/>
      </w:r>
      <w:r>
        <w:rPr>
          <w:rFonts w:hint="eastAsia"/>
        </w:rPr>
        <w:t>　　　　三、2025年己内酰胺企业与品牌数量</w:t>
      </w:r>
      <w:r>
        <w:rPr>
          <w:rFonts w:hint="eastAsia"/>
        </w:rPr>
        <w:br/>
      </w:r>
      <w:r>
        <w:rPr>
          <w:rFonts w:hint="eastAsia"/>
        </w:rPr>
        <w:t>　　　　四、2025年己内酰胺行业竞争格局分析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2020-2025年己内酰胺行业竞争格局分析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一、2020-2025年国内外己内酰胺行业竞争分析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二、2020-2025年我国己内酰胺市场竞争分析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己内酰胺企业竞争策略分析</w:t>
      </w:r>
      <w:r>
        <w:rPr>
          <w:rFonts w:hint="eastAsia"/>
        </w:rPr>
        <w:br/>
      </w:r>
      <w:r>
        <w:rPr>
          <w:rFonts w:hint="eastAsia"/>
        </w:rPr>
        <w:t>　　第一节 己内酰胺市场竞争策略分析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一、2025年己内酰胺市场增长潜力分析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二、2025年己内酰胺主要潜力品种分析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三、现有己内酰胺市场竞争策略分析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四、潜力己内酰胺竞争策略选择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己内酰胺企业竞争策略分析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一、2025-2031年我国己内酰胺市场竞争趋势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二、2025-2031年己内酰胺行业竞争格局展望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三、2025-2031年己内酰胺行业竞争策略分析</w:t>
      </w:r>
      <w:r>
        <w:rPr>
          <w:rFonts w:hint="eastAsia"/>
        </w:rPr>
        <w:br/>
      </w:r>
      <w:r>
        <w:rPr>
          <w:rFonts w:hint="eastAsia"/>
        </w:rPr>
        <w:t>　　第三节 己内酰胺行业发展机会分析</w:t>
      </w:r>
      <w:r>
        <w:rPr>
          <w:rFonts w:hint="eastAsia"/>
        </w:rPr>
        <w:br/>
      </w:r>
      <w:r>
        <w:rPr>
          <w:rFonts w:hint="eastAsia"/>
        </w:rPr>
        <w:t>　　第四节 己内酰胺行业发展风险分析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重点己内酰胺企业竞争分析</w:t>
      </w:r>
      <w:r>
        <w:rPr>
          <w:rFonts w:hint="eastAsia"/>
        </w:rPr>
        <w:br/>
      </w:r>
      <w:r>
        <w:rPr>
          <w:rFonts w:hint="eastAsia"/>
        </w:rPr>
        <w:t>　　第一节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沧州旭阳化工有限公司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中国平煤神马集团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福建申远新材料有限公司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山西潞宝新能源集团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己内酰胺行业发展趋势分析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我国己内酰胺行业前景与机遇分析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一、我国己内酰胺行业发展前景</w:t>
      </w:r>
      <w:r>
        <w:rPr>
          <w:rFonts w:hint="eastAsia"/>
        </w:rPr>
        <w:br/>
      </w:r>
      <w:r>
        <w:rPr>
          <w:rFonts w:hint="eastAsia"/>
        </w:rPr>
        <w:t>　　　　二、我国己内酰胺发展机遇分析</w:t>
      </w:r>
      <w:r>
        <w:rPr>
          <w:rFonts w:hint="eastAsia"/>
        </w:rPr>
        <w:br/>
      </w:r>
      <w:r>
        <w:rPr>
          <w:rFonts w:hint="eastAsia"/>
        </w:rPr>
        <w:t>　　　　三、2025年己内酰胺行业的发展机遇分析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2025-2031年中国己内酰胺市场趋势分析</w:t>
      </w:r>
      <w:r>
        <w:rPr>
          <w:rFonts w:hint="eastAsia"/>
        </w:rPr>
        <w:br/>
      </w:r>
      <w:r>
        <w:rPr>
          <w:rFonts w:hint="eastAsia"/>
        </w:rPr>
        <w:t>　　　　一、2025年己内酰胺市场趋势总结</w:t>
      </w:r>
      <w:r>
        <w:rPr>
          <w:rFonts w:hint="eastAsia"/>
        </w:rPr>
        <w:br/>
      </w:r>
      <w:r>
        <w:rPr>
          <w:rFonts w:hint="eastAsia"/>
        </w:rPr>
        <w:t>　　　　二、2025年己内酰胺行业发展趋势分析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三、2025-2031年己内酰胺市场发展空间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四、2025-2031年己内酰胺产业政策趋向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五、2025-2031年己内酰胺行业技术革新趋势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六、2025-2031年己内酰胺价格走势分析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七、2025-2031年国际环境对己内酰胺行业的影响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己内酰胺行业发展趋势与投资战略研究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己内酰胺市场发展潜力分析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己内酰胺行业发展趋势分析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己内酰胺行业发展战略研究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对我国己内酰胺品牌的战略思考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二、己内酰胺实施品牌战略的意义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三、己内酰胺企业品牌的现状分析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四、我国己内酰胺企业的品牌战略</w:t>
      </w:r>
      <w:r>
        <w:rPr>
          <w:rFonts w:hint="eastAsia"/>
        </w:rPr>
        <w:br/>
      </w:r>
      <w:r>
        <w:rPr>
          <w:rFonts w:hint="eastAsia"/>
        </w:rPr>
        <w:t>　　　　五、己内酰胺品牌战略管理的策略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2025-2031年己内酰胺行业发展预测</w:t>
      </w:r>
      <w:r>
        <w:rPr>
          <w:rFonts w:hint="eastAsia"/>
        </w:rPr>
        <w:br/>
      </w:r>
      <w:r>
        <w:rPr>
          <w:rFonts w:hint="eastAsia"/>
        </w:rPr>
        <w:t>　　第一节 未来己内酰胺需求与消费预测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一、2025-2031年己内酰胺产品消费预测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二、2025-2031年己内酰胺市场规模预测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四、2025-2031年己内酰胺行业销售收入预测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五、2025-2031年己内酰胺行业总资产预测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一、2025-2031年中国己内酰胺供给预测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二、2025-2031年中国己内酰胺产量预测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三、2025-2031年中国己内酰胺需求预测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四、2025-2031年中国己内酰胺供需平衡预测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五、2025-2031年中国己内酰胺产品价格预测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六、2025-2031年主要己内酰胺产品进出口预测</w:t>
      </w:r>
      <w:r>
        <w:rPr>
          <w:rFonts w:hint="eastAsia"/>
        </w:rPr>
        <w:br/>
      </w:r>
      <w:r>
        <w:rPr>
          <w:rFonts w:hint="eastAsia"/>
        </w:rPr>
        <w:t>　　第三节 影响己内酰胺行业发展的主要因素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一、2025-2031年影响己内酰胺行业运行的有利因素分析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二、2025-2031年影响己内酰胺行业运行的稳定因素分析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三、2025-2031年影响己内酰胺行业运行的不利因素分析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四、2025-2031年我国己内酰胺行业发展面临的挑战分析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五、2025-2031年我国己内酰胺行业发展面临的机遇分析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己内酰胺行业投资风险及控制策略分析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一、2025-2031年己内酰胺行业市场风险及控制策略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二、2025-2031年己内酰胺行业政策风险及控制策略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三、2025-2031年己内酰胺行业经营风险及控制策略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四、2025-2031年己内酰胺行业技术风险及控制策略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五、2025-2031年己内酰胺行业同业竞争风险及控制策略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六、2025-2031年己内酰胺行业其他风险及控制策略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己内酰胺产业链分析</w:t>
      </w:r>
      <w:r>
        <w:rPr>
          <w:rFonts w:hint="eastAsia"/>
        </w:rPr>
        <w:br/>
      </w:r>
      <w:r>
        <w:rPr>
          <w:rFonts w:hint="eastAsia"/>
        </w:rPr>
        <w:t>　　图表 国际己内酰胺市场规模</w:t>
      </w:r>
      <w:r>
        <w:rPr>
          <w:rFonts w:hint="eastAsia"/>
        </w:rPr>
        <w:br/>
      </w:r>
      <w:r>
        <w:rPr>
          <w:rFonts w:hint="eastAsia"/>
        </w:rPr>
        <w:t>　　图表 国际己内酰胺生命周期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2020-2025年我国己内酰胺行业管理费用及增长对比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6d167256411a" w:history="1">
        <w:r>
          <w:rPr>
            <w:rStyle w:val="Hyperlink"/>
          </w:rPr>
          <w:t>2025-2031年中国己内酰胺（CPL）市场深度调查分析及发展趋势研究报告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6d167256411a" w:history="1">
        <w:r>
          <w:rPr>
            <w:rStyle w:val="Hyperlink"/>
          </w:rPr>
          <w:t>https://www.20087.com/3/90/JiNeiXianAnCPLWeiLaiFaZhanQuShi.html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热点：β-内酰胺、己内酰胺CPL用涂、己内酰氨、己内酰胺最新价格行情、己内酰胺化学式、己内酰胺价格、己内酰胺单体、己内酰胺价格走势图、己内酰胺结构式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435f301f40a5" w:history="1">
      <w:r>
        <w:rPr>
          <w:rStyle w:val="Hyperlink"/>
        </w:rPr>
        <w:t>2025-2031年中国己内酰胺（CPL）市场深度调查分析及发展趋势研究报告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eiXianAnCPLWeiLaiFaZhanQuShi.html" TargetMode="External" Id="Rca5e6d167256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eiXianAnCPLWeiLaiFaZhanQuShi.html" TargetMode="External" Id="Rc55c435f301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2025-02-20T08:04:00Z</dcterms:created>
  <dcterms:modified xsi:type="dcterms:W3CDTF">2025-02-20T09:04:00Z</dcterms:modified>
  <dc:subject>2025-2031年中国己内酰胺（CPL）市场深度调查分析及发展趋势研究报告</dc:subject>
  <dc:title>2025-2031年中国己内酰胺（CPL）市场深度调查分析及发展趋势研究报告</dc:title>
  <cp:keywords>2025-2031年中国己内酰胺（CPL）市场深度调查分析及发展趋势研究报告</cp:keywords>
  <dc:description>2025-2031年中国己内酰胺（CPL）市场深度调查分析及发展趋势研究报告</dc:description>
</cp:coreProperties>
</file>