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f3086bf14d25" w:history="1">
              <w:r>
                <w:rPr>
                  <w:rStyle w:val="Hyperlink"/>
                </w:rPr>
                <w:t>中国己唑醇原药市场调研与发展趋势报告（2025-2031年）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f3086bf14d25" w:history="1">
              <w:r>
                <w:rPr>
                  <w:rStyle w:val="Hyperlink"/>
                </w:rPr>
                <w:t>中国己唑醇原药市场调研与发展趋势报告（2025-2031年）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f3086bf14d25" w:history="1">
                <w:r>
                  <w:rPr>
                    <w:rStyle w:val="Hyperlink"/>
                  </w:rPr>
                  <w:t>https://www.20087.com/3/00/JiZuoChunYuanYaoDeFaZhanQuShi.html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唑醇原药是一种三唑类广谱杀菌剂，广泛应用于农业领域防治多种真菌性病害，尤其对担子菌和子囊菌引起的病害具有显著效果。己唑醇原药作用机理为抑制真菌细胞膜麦角甾醇的生物合成，破坏细胞膜结构，从而阻止病菌生长与繁殖。目前，己唑醇在果树、蔬菜、谷物及经济作物上用于防控白粉病、锈病、黑星病等常见病害，具备内吸传导性强、持效期较长和施用方式灵活的特点。原药生产技术成熟，主要通过化学合成路径制备，关键在于反应条件控制、杂质去除和纯度保障，以确保制剂产品的稳定性和生物活性。登记管理严格，需通过残留、毒理和环境影响评估，符合国家农药登记要求。在实际应用中，常以悬浮剂、乳油或水分散粒剂等形式使用，与农业植保机械结合，支持喷雾、拌种等多种施药方式。</w:t>
      </w:r>
      <w:r>
        <w:rPr>
          <w:rFonts w:hint="eastAsia"/>
        </w:rPr>
        <w:br/>
      </w:r>
      <w:r>
        <w:rPr>
          <w:rFonts w:hint="eastAsia"/>
        </w:rPr>
        <w:t>　　未来，己唑醇原药的应用将更多受到绿色农业和抗性管理策略的影响。随着对农药残留和生态环境保护的要求日益严格，生产环节将更加注重清洁生产工艺的采用，减少副产物和溶剂排放，提升资源利用效率。在配方开发方面，缓释技术、微胶囊化或纳米载药系统的引入，可能延长药效周期并降低单位面积用药量，减少对非靶标生物的影响。同时，为延缓病原菌抗药性的产生，己唑醇将更多作为复配成分与其他作用机制的杀菌剂联合使用，形成科学轮换用药方案。在精准农业背景下，遥感监测与变量施药技术的结合，有助于实现按需施药，提升防治效率并降低环境负荷。此外，全球农药登记政策趋严，推动企业加强原药质量一致性与可追溯性管理。长远来看，己唑醇将在保障粮食安全与生态可持续之间寻求平衡，通过技术升级和科学用药指导，维持其在植保体系中的合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f3086bf14d25" w:history="1">
        <w:r>
          <w:rPr>
            <w:rStyle w:val="Hyperlink"/>
          </w:rPr>
          <w:t>中国己唑醇原药市场调研与发展趋势报告（2025-2031年）</w:t>
        </w:r>
      </w:hyperlink>
      <w:r>
        <w:rPr>
          <w:rFonts w:hint="eastAsia"/>
        </w:rPr>
        <w:t>》全面梳理了己唑醇原药行业的市场规模、技术现状及产业链结构，结合数据分析了己唑醇原药市场需求、价格动态与竞争格局，科学预测了己唑醇原药发展趋势与市场前景，解读了行业内重点企业的战略布局与品牌影响力，同时对市场竞争与集中度进行了评估。此外，报告还细分了市场领域，揭示了己唑醇原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己唑醇原药概述</w:t>
      </w:r>
      <w:r>
        <w:rPr>
          <w:rFonts w:hint="eastAsia"/>
        </w:rPr>
        <w:br/>
      </w:r>
      <w:r>
        <w:rPr>
          <w:rFonts w:hint="eastAsia"/>
        </w:rPr>
        <w:t>　　第一节 己唑醇原药定义</w:t>
      </w:r>
      <w:r>
        <w:rPr>
          <w:rFonts w:hint="eastAsia"/>
        </w:rPr>
        <w:br/>
      </w:r>
      <w:r>
        <w:rPr>
          <w:rFonts w:hint="eastAsia"/>
        </w:rPr>
        <w:t>　　第二节 己唑醇原药发展历程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2025年中国己唑醇原药行业发展环境分析</w:t>
      </w:r>
      <w:r>
        <w:rPr>
          <w:rFonts w:hint="eastAsia"/>
        </w:rPr>
        <w:br/>
      </w:r>
      <w:r>
        <w:rPr>
          <w:rFonts w:hint="eastAsia"/>
        </w:rPr>
        <w:t>　　第一节 己唑醇原药行业经济环境分析</w:t>
      </w:r>
      <w:r>
        <w:rPr>
          <w:rFonts w:hint="eastAsia"/>
        </w:rPr>
        <w:br/>
      </w:r>
      <w:r>
        <w:rPr>
          <w:rFonts w:hint="eastAsia"/>
        </w:rPr>
        <w:t>　　第二节 己唑醇原药行业政策环境分析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一、己唑醇原药行业相关政策</w:t>
      </w:r>
      <w:r>
        <w:rPr>
          <w:rFonts w:hint="eastAsia"/>
        </w:rPr>
        <w:br/>
      </w:r>
      <w:r>
        <w:rPr>
          <w:rFonts w:hint="eastAsia"/>
        </w:rPr>
        <w:t>　　　　二、己唑醇原药行业相关标准</w:t>
      </w:r>
      <w:r>
        <w:rPr>
          <w:rFonts w:hint="eastAsia"/>
        </w:rPr>
        <w:br/>
      </w:r>
      <w:r>
        <w:rPr>
          <w:rFonts w:hint="eastAsia"/>
        </w:rPr>
        <w:t>　　第三节 己唑醇原药行业技术环境分析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2025年世界己唑醇原药行业市场运行形势分析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2025年全球己唑醇原药行业发展概况</w:t>
      </w:r>
      <w:r>
        <w:rPr>
          <w:rFonts w:hint="eastAsia"/>
        </w:rPr>
        <w:br/>
      </w:r>
      <w:r>
        <w:rPr>
          <w:rFonts w:hint="eastAsia"/>
        </w:rPr>
        <w:t>　　第二节 世界己唑醇原药行业发展走势</w:t>
      </w:r>
      <w:r>
        <w:rPr>
          <w:rFonts w:hint="eastAsia"/>
        </w:rPr>
        <w:br/>
      </w:r>
      <w:r>
        <w:rPr>
          <w:rFonts w:hint="eastAsia"/>
        </w:rPr>
        <w:t>　　　　一、全球己唑醇原药行业市场分布情况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二、全球己唑醇原药行业发展趋势分析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中国己唑醇原药行业供给与需求情况分析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中国己唑醇原药行业总体规模</w:t>
      </w:r>
      <w:r>
        <w:rPr>
          <w:rFonts w:hint="eastAsia"/>
        </w:rPr>
        <w:br/>
      </w:r>
      <w:r>
        <w:rPr>
          <w:rFonts w:hint="eastAsia"/>
        </w:rPr>
        <w:t>　　第二节 中国己唑醇原药行业供给概况</w:t>
      </w:r>
      <w:r>
        <w:rPr>
          <w:rFonts w:hint="eastAsia"/>
        </w:rPr>
        <w:br/>
      </w:r>
      <w:r>
        <w:rPr>
          <w:rFonts w:hint="eastAsia"/>
        </w:rPr>
        <w:t>　　第三节 中国己唑醇原药行业需求概况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己唑醇原药下游行业发展现状与趋势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己唑醇原药上游行业发展分析</w:t>
      </w:r>
      <w:r>
        <w:rPr>
          <w:rFonts w:hint="eastAsia"/>
        </w:rPr>
        <w:br/>
      </w:r>
      <w:r>
        <w:rPr>
          <w:rFonts w:hint="eastAsia"/>
        </w:rPr>
        <w:t>　　　　一、己唑醇原药上游行业发展现状</w:t>
      </w:r>
      <w:r>
        <w:rPr>
          <w:rFonts w:hint="eastAsia"/>
        </w:rPr>
        <w:br/>
      </w:r>
      <w:r>
        <w:rPr>
          <w:rFonts w:hint="eastAsia"/>
        </w:rPr>
        <w:t>　　　　二、己唑醇原药上游行业发展趋势预测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己唑醇原药下游行业发展分析</w:t>
      </w:r>
      <w:r>
        <w:rPr>
          <w:rFonts w:hint="eastAsia"/>
        </w:rPr>
        <w:br/>
      </w:r>
      <w:r>
        <w:rPr>
          <w:rFonts w:hint="eastAsia"/>
        </w:rPr>
        <w:t>　　　　一、己唑醇原药下游行业发展现状</w:t>
      </w:r>
      <w:r>
        <w:rPr>
          <w:rFonts w:hint="eastAsia"/>
        </w:rPr>
        <w:br/>
      </w:r>
      <w:r>
        <w:rPr>
          <w:rFonts w:hint="eastAsia"/>
        </w:rPr>
        <w:t>　　　　二、己唑醇原药下游行业发展趋势预测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己唑醇原药行业竞争格局分析</w:t>
      </w:r>
      <w:r>
        <w:rPr>
          <w:rFonts w:hint="eastAsia"/>
        </w:rPr>
        <w:br/>
      </w:r>
      <w:r>
        <w:rPr>
          <w:rFonts w:hint="eastAsia"/>
        </w:rPr>
        <w:t>　　第一节 己唑醇原药行业集中度分析</w:t>
      </w:r>
      <w:r>
        <w:rPr>
          <w:rFonts w:hint="eastAsia"/>
        </w:rPr>
        <w:br/>
      </w:r>
      <w:r>
        <w:rPr>
          <w:rFonts w:hint="eastAsia"/>
        </w:rPr>
        <w:t>　　　　一、己唑醇原药市场集中度分析</w:t>
      </w:r>
      <w:r>
        <w:rPr>
          <w:rFonts w:hint="eastAsia"/>
        </w:rPr>
        <w:br/>
      </w:r>
      <w:r>
        <w:rPr>
          <w:rFonts w:hint="eastAsia"/>
        </w:rPr>
        <w:t>　　　　二、己唑醇原药企业集中度分析</w:t>
      </w:r>
      <w:r>
        <w:rPr>
          <w:rFonts w:hint="eastAsia"/>
        </w:rPr>
        <w:br/>
      </w:r>
      <w:r>
        <w:rPr>
          <w:rFonts w:hint="eastAsia"/>
        </w:rPr>
        <w:t>　　　　三、己唑醇原药区域集中度分析</w:t>
      </w:r>
      <w:r>
        <w:rPr>
          <w:rFonts w:hint="eastAsia"/>
        </w:rPr>
        <w:br/>
      </w:r>
      <w:r>
        <w:rPr>
          <w:rFonts w:hint="eastAsia"/>
        </w:rPr>
        <w:t>　　第二节 己唑醇原药行业竞争格局分析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中国己唑醇原药行业重点企业竞争力分析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连云港立本作物科技有限公司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江苏丰登作物保护股份有限公司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江苏省盐城利民农化有限公司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浙江威尔达化工有限公司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山东潍坊润丰化工股份有限公司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己唑醇原药行业企业经营策略研究分析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己唑醇原药企业多样化经营策略分析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大型己唑醇原药企业集团未来投资策略分析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对中小己唑醇原药企业生产经营的建议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中国己唑醇原药产业市场竞争策略建议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己唑醇原药行业发展战略研究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中国己唑醇原药产业竞争战略建议</w:t>
      </w:r>
      <w:r>
        <w:rPr>
          <w:rFonts w:hint="eastAsia"/>
        </w:rPr>
        <w:br/>
      </w:r>
      <w:r>
        <w:rPr>
          <w:rFonts w:hint="eastAsia"/>
        </w:rPr>
        <w:t>　　　　一、己唑醇原药竞争战略选择建议</w:t>
      </w:r>
      <w:r>
        <w:rPr>
          <w:rFonts w:hint="eastAsia"/>
        </w:rPr>
        <w:br/>
      </w:r>
      <w:r>
        <w:rPr>
          <w:rFonts w:hint="eastAsia"/>
        </w:rPr>
        <w:t>　　　　二、己唑醇原药产业升级策略建议</w:t>
      </w:r>
      <w:r>
        <w:rPr>
          <w:rFonts w:hint="eastAsia"/>
        </w:rPr>
        <w:br/>
      </w:r>
      <w:r>
        <w:rPr>
          <w:rFonts w:hint="eastAsia"/>
        </w:rPr>
        <w:t>　　　　三、己唑醇原药产业转移策略建议</w:t>
      </w:r>
      <w:r>
        <w:rPr>
          <w:rFonts w:hint="eastAsia"/>
        </w:rPr>
        <w:br/>
      </w:r>
      <w:r>
        <w:rPr>
          <w:rFonts w:hint="eastAsia"/>
        </w:rPr>
        <w:t>　　　　四、己唑醇原药价值链定位建议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中国己唑醇原药行业未来发展预测及行业前景调研分析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未来己唑醇原药行业发展趋势分析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一、未来己唑醇原药行业发展分析</w:t>
      </w:r>
      <w:r>
        <w:rPr>
          <w:rFonts w:hint="eastAsia"/>
        </w:rPr>
        <w:br/>
      </w:r>
      <w:r>
        <w:rPr>
          <w:rFonts w:hint="eastAsia"/>
        </w:rPr>
        <w:t>　　　　二、未来己唑醇原药行业技术开发方向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2025-2031年己唑醇原药行业运行状况预测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一、2025-2031年己唑醇原药行业产量预测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二、2025-2031年己唑醇原药行业需求预测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对中国己唑醇原药行业投资的建议及观点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己唑醇原药行业投资机遇</w:t>
      </w:r>
      <w:r>
        <w:rPr>
          <w:rFonts w:hint="eastAsia"/>
        </w:rPr>
        <w:br/>
      </w:r>
      <w:r>
        <w:rPr>
          <w:rFonts w:hint="eastAsia"/>
        </w:rPr>
        <w:t>　　第二节 己唑醇原药行业投资前景</w:t>
      </w:r>
      <w:r>
        <w:rPr>
          <w:rFonts w:hint="eastAsia"/>
        </w:rPr>
        <w:br/>
      </w:r>
      <w:r>
        <w:rPr>
          <w:rFonts w:hint="eastAsia"/>
        </w:rPr>
        <w:t>　　第三节 中.智.林.　己唑醇原药行业应对策略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己唑醇原药行业类别</w:t>
      </w:r>
      <w:r>
        <w:rPr>
          <w:rFonts w:hint="eastAsia"/>
        </w:rPr>
        <w:br/>
      </w:r>
      <w:r>
        <w:rPr>
          <w:rFonts w:hint="eastAsia"/>
        </w:rPr>
        <w:t>　　图表 己唑醇原药行业产业链调研</w:t>
      </w:r>
      <w:r>
        <w:rPr>
          <w:rFonts w:hint="eastAsia"/>
        </w:rPr>
        <w:br/>
      </w:r>
      <w:r>
        <w:rPr>
          <w:rFonts w:hint="eastAsia"/>
        </w:rPr>
        <w:t>　　图表 己唑醇原药行业现状</w:t>
      </w:r>
      <w:r>
        <w:rPr>
          <w:rFonts w:hint="eastAsia"/>
        </w:rPr>
        <w:br/>
      </w:r>
      <w:r>
        <w:rPr>
          <w:rFonts w:hint="eastAsia"/>
        </w:rPr>
        <w:t>　　图表 己唑醇原药行业标准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2025年中国己唑醇原药行业产能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2020-2025年中国己唑醇原药行业产量统计</w:t>
      </w:r>
      <w:r>
        <w:rPr>
          <w:rFonts w:hint="eastAsia"/>
        </w:rPr>
        <w:br/>
      </w:r>
      <w:r>
        <w:rPr>
          <w:rFonts w:hint="eastAsia"/>
        </w:rPr>
        <w:t>　　图表 己唑醇原药行业动态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2020-2025年中国己唑醇原药市场需求量</w:t>
      </w:r>
      <w:r>
        <w:rPr>
          <w:rFonts w:hint="eastAsia"/>
        </w:rPr>
        <w:br/>
      </w:r>
      <w:r>
        <w:rPr>
          <w:rFonts w:hint="eastAsia"/>
        </w:rPr>
        <w:t>　　图表 2025年中国己唑醇原药行业需求区域调研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2020-2025年中国己唑醇原药行情</w:t>
      </w:r>
      <w:r>
        <w:rPr>
          <w:rFonts w:hint="eastAsia"/>
        </w:rPr>
        <w:br/>
      </w:r>
      <w:r>
        <w:rPr>
          <w:rFonts w:hint="eastAsia"/>
        </w:rPr>
        <w:t>　　图表 2020-2025年中国己唑醇原药价格走势图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2020-2025年中国己唑醇原药进口统计</w:t>
      </w:r>
      <w:r>
        <w:rPr>
          <w:rFonts w:hint="eastAsia"/>
        </w:rPr>
        <w:br/>
      </w:r>
      <w:r>
        <w:rPr>
          <w:rFonts w:hint="eastAsia"/>
        </w:rPr>
        <w:t>　　图表 2020-2025年中国己唑醇原药出口统计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2020-2025年中国己唑醇原药行业企业数量统计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**地区己唑醇原药市场规模</w:t>
      </w:r>
      <w:r>
        <w:rPr>
          <w:rFonts w:hint="eastAsia"/>
        </w:rPr>
        <w:br/>
      </w:r>
      <w:r>
        <w:rPr>
          <w:rFonts w:hint="eastAsia"/>
        </w:rPr>
        <w:t>　　图表 **地区己唑醇原药行业市场需求</w:t>
      </w:r>
      <w:r>
        <w:rPr>
          <w:rFonts w:hint="eastAsia"/>
        </w:rPr>
        <w:br/>
      </w:r>
      <w:r>
        <w:rPr>
          <w:rFonts w:hint="eastAsia"/>
        </w:rPr>
        <w:t>　　图表 **地区己唑醇原药市场调研</w:t>
      </w:r>
      <w:r>
        <w:rPr>
          <w:rFonts w:hint="eastAsia"/>
        </w:rPr>
        <w:br/>
      </w:r>
      <w:r>
        <w:rPr>
          <w:rFonts w:hint="eastAsia"/>
        </w:rPr>
        <w:t>　　图表 **地区己唑醇原药行业市场需求分析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**地区己唑醇原药市场规模</w:t>
      </w:r>
      <w:r>
        <w:rPr>
          <w:rFonts w:hint="eastAsia"/>
        </w:rPr>
        <w:br/>
      </w:r>
      <w:r>
        <w:rPr>
          <w:rFonts w:hint="eastAsia"/>
        </w:rPr>
        <w:t>　　图表 **地区己唑醇原药行业市场需求</w:t>
      </w:r>
      <w:r>
        <w:rPr>
          <w:rFonts w:hint="eastAsia"/>
        </w:rPr>
        <w:br/>
      </w:r>
      <w:r>
        <w:rPr>
          <w:rFonts w:hint="eastAsia"/>
        </w:rPr>
        <w:t>　　图表 **地区己唑醇原药市场调研</w:t>
      </w:r>
      <w:r>
        <w:rPr>
          <w:rFonts w:hint="eastAsia"/>
        </w:rPr>
        <w:br/>
      </w:r>
      <w:r>
        <w:rPr>
          <w:rFonts w:hint="eastAsia"/>
        </w:rPr>
        <w:t>　　图表 **地区己唑醇原药行业市场需求分析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己唑醇原药行业竞争对手分析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己唑醇原药重点企业（三）成长能力情况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2025-2031年中国己唑醇原药行业产能预测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2025-2031年中国己唑醇原药行业产量预测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2025-2031年中国己唑醇原药市场需求预测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2025-2031年中国己唑醇原药行业市场规模预测</w:t>
      </w:r>
      <w:r>
        <w:rPr>
          <w:rFonts w:hint="eastAsia"/>
        </w:rPr>
        <w:br/>
      </w:r>
      <w:r>
        <w:rPr>
          <w:rFonts w:hint="eastAsia"/>
        </w:rPr>
        <w:t>　　图表 己唑醇原药行业准入条件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2025-2031年中国己唑醇原药行业信息化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2025-2031年中国己唑醇原药市场前景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2025-2031年中国己唑醇原药行业风险分析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2025-2031年中国己唑醇原药行业发展趋势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f3086bf14d25" w:history="1">
        <w:r>
          <w:rPr>
            <w:rStyle w:val="Hyperlink"/>
          </w:rPr>
          <w:t>中国己唑醇原药市场调研与发展趋势报告（2025-2031年）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f3086bf14d25" w:history="1">
        <w:r>
          <w:rPr>
            <w:rStyle w:val="Hyperlink"/>
          </w:rPr>
          <w:t>https://www.20087.com/3/00/JiZuoChunYuanYaoDeFaZhanQuShi.html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热点：唑类的药是什么、己唑醇原药标准、己唑醇和戊唑醇哪个好、己唑醇原药国标、拉唑类药有哪些、己唑醇的作用、拉唑类药物哪个最好、己唑醇药害、农药己唑醇介绍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b741922c44ca6" w:history="1">
      <w:r>
        <w:rPr>
          <w:rStyle w:val="Hyperlink"/>
        </w:rPr>
        <w:t>中国己唑醇原药市场调研与发展趋势报告（2025-2031年）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ZuoChunYuanYaoDeFaZhanQuShi.html" TargetMode="External" Id="R02c6f3086bf1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ZuoChunYuanYaoDeFaZhanQuShi.html" TargetMode="External" Id="Rc7eb741922c4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2025-08-27T07:25:08Z</dcterms:created>
  <dcterms:modified xsi:type="dcterms:W3CDTF">2025-08-27T08:25:08Z</dcterms:modified>
  <dc:subject>中国己唑醇原药市场调研与发展趋势报告（2025-2031年）</dc:subject>
  <dc:title>中国己唑醇原药市场调研与发展趋势报告（2025-2031年）</dc:title>
  <cp:keywords>中国己唑醇原药市场调研与发展趋势报告（2025-2031年）</cp:keywords>
  <dc:description>中国己唑醇原药市场调研与发展趋势报告（2025-2031年）</dc:description>
</cp:coreProperties>
</file>