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8b98ac6b94814" w:history="1">
              <w:r>
                <w:rPr>
                  <w:rStyle w:val="Hyperlink"/>
                </w:rPr>
                <w:t>中国石墨化石油焦增碳剂行业市场调查研究及发展前景预测报告（2025年版）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8b98ac6b94814" w:history="1">
              <w:r>
                <w:rPr>
                  <w:rStyle w:val="Hyperlink"/>
                </w:rPr>
                <w:t>中国石墨化石油焦增碳剂行业市场调查研究及发展前景预测报告（2025年版）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8b98ac6b94814" w:history="1">
                <w:r>
                  <w:rPr>
                    <w:rStyle w:val="Hyperlink"/>
                  </w:rPr>
                  <w:t>https://www.20087.com/M_ShiYouHuaGong/03/ShiMoHuaShiYouJiaoZengTanJiFaZhanQuShiYuCeFenXi.html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化石油焦增碳剂是冶金和铸造行业的重要原料，近年来随着钢铁和有色金属行业的发展，其市场需求持续增长。石墨化石油焦增碳剂因其高纯度、高碳含量和良好的吸收性，能够有效提高铸件的力学性能和表面质量。同时，通过改进煅烧技术和石墨化工艺，增碳剂的品质和环保性能得到了提升。</w:t>
      </w:r>
      <w:r>
        <w:rPr>
          <w:rFonts w:hint="eastAsia"/>
        </w:rPr>
        <w:br/>
      </w:r>
      <w:r>
        <w:rPr>
          <w:rFonts w:hint="eastAsia"/>
        </w:rPr>
        <w:t>　　未来，石墨化石油焦增碳剂将更加注重高品质和环保生产。一方面，通过技术创新，提高增碳剂的石墨化程度和碳含量，减少杂质，满足高端铸件和特种合金对原料的严格要求。另一方面，随着全球对碳排放的限制，开发低能耗、低排放的石墨化工艺，以及对石油焦的循环利用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8b98ac6b94814" w:history="1">
        <w:r>
          <w:rPr>
            <w:rStyle w:val="Hyperlink"/>
          </w:rPr>
          <w:t>中国石墨化石油焦增碳剂行业市场调查研究及发展前景预测报告（2025年版）</w:t>
        </w:r>
      </w:hyperlink>
      <w:r>
        <w:rPr>
          <w:rFonts w:hint="eastAsia"/>
        </w:rPr>
        <w:t>》依托权威机构及相关协会的数据资料，全面解析了石墨化石油焦增碳剂行业现状、市场需求及市场规模，系统梳理了石墨化石油焦增碳剂产业链结构、价格趋势及各细分市场动态。报告对石墨化石油焦增碳剂市场前景与发展趋势进行了科学预测，重点分析了品牌竞争格局、市场集中度及主要企业的经营表现。同时，通过SWOT分析揭示了石墨化石油焦增碳剂行业面临的机遇与风险，为石墨化石油焦增碳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石墨化石油焦增碳剂行业概况</w:t>
      </w:r>
      <w:r>
        <w:rPr>
          <w:rFonts w:hint="eastAsia"/>
        </w:rPr>
        <w:br/>
      </w:r>
      <w:r>
        <w:rPr>
          <w:rFonts w:hint="eastAsia"/>
        </w:rPr>
        <w:t>　　第一节 石墨化石油焦增碳剂相关概述</w:t>
      </w:r>
      <w:r>
        <w:rPr>
          <w:rFonts w:hint="eastAsia"/>
        </w:rPr>
        <w:br/>
      </w:r>
      <w:r>
        <w:rPr>
          <w:rFonts w:hint="eastAsia"/>
        </w:rPr>
        <w:t>　　　　一、石墨化石油焦增碳剂的定义</w:t>
      </w:r>
      <w:r>
        <w:rPr>
          <w:rFonts w:hint="eastAsia"/>
        </w:rPr>
        <w:br/>
      </w:r>
      <w:r>
        <w:rPr>
          <w:rFonts w:hint="eastAsia"/>
        </w:rPr>
        <w:t>　　　　二、石墨化石油焦增碳剂的分类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第二节 石墨化石油焦增碳剂的用途及技术性能</w:t>
      </w:r>
      <w:r>
        <w:rPr>
          <w:rFonts w:hint="eastAsia"/>
        </w:rPr>
        <w:br/>
      </w:r>
      <w:r>
        <w:rPr>
          <w:rFonts w:hint="eastAsia"/>
        </w:rPr>
        <w:t>　　　　一、石墨化石油焦增碳剂的用途分析</w:t>
      </w:r>
      <w:r>
        <w:rPr>
          <w:rFonts w:hint="eastAsia"/>
        </w:rPr>
        <w:br/>
      </w:r>
      <w:r>
        <w:rPr>
          <w:rFonts w:hint="eastAsia"/>
        </w:rPr>
        <w:t>　　　　二、石墨化石油焦增碳剂的主要技术性能</w:t>
      </w:r>
      <w:r>
        <w:rPr>
          <w:rFonts w:hint="eastAsia"/>
        </w:rPr>
        <w:br/>
      </w:r>
      <w:r>
        <w:rPr>
          <w:rFonts w:hint="eastAsia"/>
        </w:rPr>
        <w:t>　　　　三、石墨化石油焦增碳剂建设标准</w:t>
      </w:r>
      <w:r>
        <w:rPr>
          <w:rFonts w:hint="eastAsia"/>
        </w:rPr>
        <w:br/>
      </w:r>
      <w:r>
        <w:rPr>
          <w:rFonts w:hint="eastAsia"/>
        </w:rPr>
        <w:t>　　第三节 国内外石墨化石油焦增碳剂行业现状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世界石墨化石油焦增碳剂工业运行概况分析</w:t>
      </w:r>
      <w:r>
        <w:rPr>
          <w:rFonts w:hint="eastAsia"/>
        </w:rPr>
        <w:br/>
      </w:r>
      <w:r>
        <w:rPr>
          <w:rFonts w:hint="eastAsia"/>
        </w:rPr>
        <w:t>　　第一节 2025年世界石墨化石油焦增碳剂工业发展分析</w:t>
      </w:r>
      <w:r>
        <w:rPr>
          <w:rFonts w:hint="eastAsia"/>
        </w:rPr>
        <w:br/>
      </w:r>
      <w:r>
        <w:rPr>
          <w:rFonts w:hint="eastAsia"/>
        </w:rPr>
        <w:t>　　　　一、全球石墨化石油焦增碳剂市场需求分析</w:t>
      </w:r>
      <w:r>
        <w:rPr>
          <w:rFonts w:hint="eastAsia"/>
        </w:rPr>
        <w:br/>
      </w:r>
      <w:r>
        <w:rPr>
          <w:rFonts w:hint="eastAsia"/>
        </w:rPr>
        <w:t>　　　　二、世界石墨化石油焦增碳剂应用情况分析</w:t>
      </w:r>
      <w:r>
        <w:rPr>
          <w:rFonts w:hint="eastAsia"/>
        </w:rPr>
        <w:br/>
      </w:r>
      <w:r>
        <w:rPr>
          <w:rFonts w:hint="eastAsia"/>
        </w:rPr>
        <w:t>　　　　三、国外石墨化石油焦增碳剂产品结构分析</w:t>
      </w:r>
      <w:r>
        <w:rPr>
          <w:rFonts w:hint="eastAsia"/>
        </w:rPr>
        <w:br/>
      </w:r>
      <w:r>
        <w:rPr>
          <w:rFonts w:hint="eastAsia"/>
        </w:rPr>
        <w:t>　　第二节 2025年世界石墨化石油焦增碳剂行业发展分析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2025-2031年世界石墨化石油焦增碳剂市场前景预测分析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石墨化石油焦增碳剂行业基本情况分析</w:t>
      </w:r>
      <w:r>
        <w:rPr>
          <w:rFonts w:hint="eastAsia"/>
        </w:rPr>
        <w:br/>
      </w:r>
      <w:r>
        <w:rPr>
          <w:rFonts w:hint="eastAsia"/>
        </w:rPr>
        <w:t>　　第一节 石墨化石油焦增碳剂行业发展环境分析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三、石墨化石油焦增碳剂行业相关政策及影响分析</w:t>
      </w:r>
      <w:r>
        <w:rPr>
          <w:rFonts w:hint="eastAsia"/>
        </w:rPr>
        <w:br/>
      </w:r>
      <w:r>
        <w:rPr>
          <w:rFonts w:hint="eastAsia"/>
        </w:rPr>
        <w:t>　　　　四、石墨化石油焦增碳剂行业运行特点分析</w:t>
      </w:r>
      <w:r>
        <w:rPr>
          <w:rFonts w:hint="eastAsia"/>
        </w:rPr>
        <w:br/>
      </w:r>
      <w:r>
        <w:rPr>
          <w:rFonts w:hint="eastAsia"/>
        </w:rPr>
        <w:t>　　　　五、石墨化石油焦增碳剂行业发展面临的问题分析</w:t>
      </w:r>
      <w:r>
        <w:rPr>
          <w:rFonts w:hint="eastAsia"/>
        </w:rPr>
        <w:br/>
      </w:r>
      <w:r>
        <w:rPr>
          <w:rFonts w:hint="eastAsia"/>
        </w:rPr>
        <w:t>　　　　六、石墨化石油焦增碳剂在建拟建项目分析</w:t>
      </w:r>
      <w:r>
        <w:rPr>
          <w:rFonts w:hint="eastAsia"/>
        </w:rPr>
        <w:br/>
      </w:r>
      <w:r>
        <w:rPr>
          <w:rFonts w:hint="eastAsia"/>
        </w:rPr>
        <w:t>　　第二节 石墨化石油焦增碳剂行业基本特征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三、石墨化石油焦增碳剂行业特性分析</w:t>
      </w:r>
      <w:r>
        <w:rPr>
          <w:rFonts w:hint="eastAsia"/>
        </w:rPr>
        <w:br/>
      </w:r>
      <w:r>
        <w:rPr>
          <w:rFonts w:hint="eastAsia"/>
        </w:rPr>
        <w:t>　　　　四、石墨化石油焦增碳剂行业发展历程</w:t>
      </w:r>
      <w:r>
        <w:rPr>
          <w:rFonts w:hint="eastAsia"/>
        </w:rPr>
        <w:br/>
      </w:r>
      <w:r>
        <w:rPr>
          <w:rFonts w:hint="eastAsia"/>
        </w:rPr>
        <w:t>　　第三节 国内石墨化石油焦增碳剂制造存在的问题</w:t>
      </w:r>
      <w:r>
        <w:rPr>
          <w:rFonts w:hint="eastAsia"/>
        </w:rPr>
        <w:br/>
      </w:r>
      <w:r>
        <w:rPr>
          <w:rFonts w:hint="eastAsia"/>
        </w:rPr>
        <w:t>　　第四节 2025年中国石墨化石油焦增碳剂产品价格分析</w:t>
      </w:r>
      <w:r>
        <w:rPr>
          <w:rFonts w:hint="eastAsia"/>
        </w:rPr>
        <w:br/>
      </w:r>
      <w:r>
        <w:rPr>
          <w:rFonts w:hint="eastAsia"/>
        </w:rPr>
        <w:t>　　第五节 2025年中国石墨化石油焦增碳剂产品技术分析</w:t>
      </w:r>
      <w:r>
        <w:rPr>
          <w:rFonts w:hint="eastAsia"/>
        </w:rPr>
        <w:br/>
      </w:r>
      <w:r>
        <w:rPr>
          <w:rFonts w:hint="eastAsia"/>
        </w:rPr>
        <w:t>　　　　一、当前我国石墨化石油焦增碳剂技术发展现状</w:t>
      </w:r>
      <w:r>
        <w:rPr>
          <w:rFonts w:hint="eastAsia"/>
        </w:rPr>
        <w:br/>
      </w:r>
      <w:r>
        <w:rPr>
          <w:rFonts w:hint="eastAsia"/>
        </w:rPr>
        <w:t>　　　　二、我国石墨化石油焦增碳剂产品技术成熟度分析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三、中外石墨化石油焦增碳剂技术差距分析</w:t>
      </w:r>
      <w:r>
        <w:rPr>
          <w:rFonts w:hint="eastAsia"/>
        </w:rPr>
        <w:br/>
      </w:r>
      <w:r>
        <w:rPr>
          <w:rFonts w:hint="eastAsia"/>
        </w:rPr>
        <w:t>　　　　四、提高我国石墨化石油焦增碳剂技术的对策</w:t>
      </w:r>
      <w:r>
        <w:rPr>
          <w:rFonts w:hint="eastAsia"/>
        </w:rPr>
        <w:br/>
      </w:r>
      <w:r>
        <w:rPr>
          <w:rFonts w:hint="eastAsia"/>
        </w:rPr>
        <w:t>　　第六节 国际石墨化石油焦增碳剂行业发展可参考性分析</w:t>
      </w:r>
      <w:r>
        <w:rPr>
          <w:rFonts w:hint="eastAsia"/>
        </w:rPr>
        <w:br/>
      </w:r>
      <w:r>
        <w:rPr>
          <w:rFonts w:hint="eastAsia"/>
        </w:rPr>
        <w:t>　　第七节 汨罗市鑫祥碳素制品有限公司“连续石墨化石油焦增碳剂生产工艺和设备”新成果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2025年我国石墨化石油焦增碳剂行业营销及投资分析</w:t>
      </w:r>
      <w:r>
        <w:rPr>
          <w:rFonts w:hint="eastAsia"/>
        </w:rPr>
        <w:br/>
      </w:r>
      <w:r>
        <w:rPr>
          <w:rFonts w:hint="eastAsia"/>
        </w:rPr>
        <w:t>　　第一节 石墨化石油焦增碳剂行业营销策略分析及建议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石墨化石油焦增碳剂行业投资环境分析及建议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石墨化石油焦增碳剂行业企业经营发展分析及建议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石墨化石油焦增碳剂行业市场分析</w:t>
      </w:r>
      <w:r>
        <w:rPr>
          <w:rFonts w:hint="eastAsia"/>
        </w:rPr>
        <w:br/>
      </w:r>
      <w:r>
        <w:rPr>
          <w:rFonts w:hint="eastAsia"/>
        </w:rPr>
        <w:t>　　第一节 石墨化石油焦增碳剂行业市场规模分析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一、2020-2025年石墨化石油焦增碳剂行业市场规模及增速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二、石墨化石油焦增碳剂行业市场饱和度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三、新冠疫情对石墨化石油焦增碳剂行业市场规模的影响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四、2025-2031年石墨化石油焦增碳剂行业市场规模及增速预测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石墨化石油焦增碳剂行业市场结构分析</w:t>
      </w:r>
      <w:r>
        <w:rPr>
          <w:rFonts w:hint="eastAsia"/>
        </w:rPr>
        <w:br/>
      </w:r>
      <w:r>
        <w:rPr>
          <w:rFonts w:hint="eastAsia"/>
        </w:rPr>
        <w:t>　　第三节 石墨化石油焦增碳剂行业市场特点分析</w:t>
      </w:r>
      <w:r>
        <w:rPr>
          <w:rFonts w:hint="eastAsia"/>
        </w:rPr>
        <w:br/>
      </w:r>
      <w:r>
        <w:rPr>
          <w:rFonts w:hint="eastAsia"/>
        </w:rPr>
        <w:t>　　　　一、石墨化石油焦增碳剂行业所处生命周期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二、技术变革与行业革新对石墨化石油焦增碳剂行业的影响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中国石墨化石油焦增碳剂所属行业数据监测分析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2020-2025年中国石墨及碳素制品制造行业规模分析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2025年份中国石墨及碳素制品制造行业结构分析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2020-2025年中国石墨及碳素制品制造行业产值分析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2020-2025年中国石墨及碳素制品制造行业成本费用分析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2020-2025年中国石墨及碳素制品制造行业盈利能力分析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中国石墨化石油焦增碳剂产销数据分析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2020-2025年全国及主要地区石墨化石油焦增碳剂产量分析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一、2025年全国及主要地区石墨化石油焦增碳剂产量分析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2025年中国石墨化石油焦增碳剂月度产量分析</w:t>
      </w:r>
      <w:r>
        <w:rPr>
          <w:rFonts w:hint="eastAsia"/>
        </w:rPr>
        <w:br/>
      </w:r>
      <w:r>
        <w:rPr>
          <w:rFonts w:hint="eastAsia"/>
        </w:rPr>
        <w:t>　　第三节 2020-2025年中国石墨化石油焦增碳剂产销平衡分析</w:t>
      </w:r>
      <w:r>
        <w:rPr>
          <w:rFonts w:hint="eastAsia"/>
        </w:rPr>
        <w:br/>
      </w:r>
      <w:r>
        <w:rPr>
          <w:rFonts w:hint="eastAsia"/>
        </w:rPr>
        <w:t>　　　　一、2025年石墨化石油焦增碳剂销售统计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行业供需平衡影响因素分析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中国石墨化石油焦增碳剂行业重点企业分析</w:t>
      </w:r>
      <w:r>
        <w:rPr>
          <w:rFonts w:hint="eastAsia"/>
        </w:rPr>
        <w:br/>
      </w:r>
      <w:r>
        <w:rPr>
          <w:rFonts w:hint="eastAsia"/>
        </w:rPr>
        <w:t>　　第一节 山东鑫海石墨公司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江西申田碳素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汨罗市鑫祥碳素制品有限公司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江苏亚飞炭素有限公司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上海太知碳素有限公司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宽甸满族自治县宏凯石墨开发有限公司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镇江汇通碳素有限公司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中国石墨化石油焦增碳剂相关行业发展分析</w:t>
      </w:r>
      <w:r>
        <w:rPr>
          <w:rFonts w:hint="eastAsia"/>
        </w:rPr>
        <w:br/>
      </w:r>
      <w:r>
        <w:rPr>
          <w:rFonts w:hint="eastAsia"/>
        </w:rPr>
        <w:t>　　第一节 炼钢</w:t>
      </w:r>
      <w:r>
        <w:rPr>
          <w:rFonts w:hint="eastAsia"/>
        </w:rPr>
        <w:br/>
      </w:r>
      <w:r>
        <w:rPr>
          <w:rFonts w:hint="eastAsia"/>
        </w:rPr>
        <w:t>　　　　一、炼钢行业发展状况</w:t>
      </w:r>
      <w:r>
        <w:rPr>
          <w:rFonts w:hint="eastAsia"/>
        </w:rPr>
        <w:br/>
      </w:r>
      <w:r>
        <w:rPr>
          <w:rFonts w:hint="eastAsia"/>
        </w:rPr>
        <w:t>　　　　二、影响炼钢行业发展的主要因素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三、2025-2031年炼钢行业发展态势展望</w:t>
      </w:r>
      <w:r>
        <w:rPr>
          <w:rFonts w:hint="eastAsia"/>
        </w:rPr>
        <w:br/>
      </w:r>
      <w:r>
        <w:rPr>
          <w:rFonts w:hint="eastAsia"/>
        </w:rPr>
        <w:t>　　　　四、2025-2031年炼钢行业发展对石墨化石油焦增碳剂行业影响的展望</w:t>
      </w:r>
      <w:r>
        <w:rPr>
          <w:rFonts w:hint="eastAsia"/>
        </w:rPr>
        <w:br/>
      </w:r>
      <w:r>
        <w:rPr>
          <w:rFonts w:hint="eastAsia"/>
        </w:rPr>
        <w:t>　　第二节 铸件</w:t>
      </w:r>
      <w:r>
        <w:rPr>
          <w:rFonts w:hint="eastAsia"/>
        </w:rPr>
        <w:br/>
      </w:r>
      <w:r>
        <w:rPr>
          <w:rFonts w:hint="eastAsia"/>
        </w:rPr>
        <w:t>　　　　一、铸件行业发展状况</w:t>
      </w:r>
      <w:r>
        <w:rPr>
          <w:rFonts w:hint="eastAsia"/>
        </w:rPr>
        <w:br/>
      </w:r>
      <w:r>
        <w:rPr>
          <w:rFonts w:hint="eastAsia"/>
        </w:rPr>
        <w:t>　　　　二、影响铸件行业发展的主要因素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三、2025-2031年铸件行业供需态势展望</w:t>
      </w:r>
      <w:r>
        <w:rPr>
          <w:rFonts w:hint="eastAsia"/>
        </w:rPr>
        <w:br/>
      </w:r>
      <w:r>
        <w:rPr>
          <w:rFonts w:hint="eastAsia"/>
        </w:rPr>
        <w:t>　　　　四、2025-2031年铸件行业发展对石墨化石油焦增碳剂行业影响的展望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2025-2031年石墨行业发展的影响展望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我国石墨行业发展状况</w:t>
      </w:r>
      <w:r>
        <w:rPr>
          <w:rFonts w:hint="eastAsia"/>
        </w:rPr>
        <w:br/>
      </w:r>
      <w:r>
        <w:rPr>
          <w:rFonts w:hint="eastAsia"/>
        </w:rPr>
        <w:t>　　　　一、石墨行业整体发展状况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第二节 影响石墨行业发展的主要因素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2025-2031年石墨行业发展态势展望</w:t>
      </w:r>
      <w:r>
        <w:rPr>
          <w:rFonts w:hint="eastAsia"/>
        </w:rPr>
        <w:br/>
      </w:r>
      <w:r>
        <w:rPr>
          <w:rFonts w:hint="eastAsia"/>
        </w:rPr>
        <w:t>　　　　一、2025-2031年石墨行业整体发展趋势展望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二、2025-2031年石墨价格走势预测</w:t>
      </w:r>
      <w:r>
        <w:rPr>
          <w:rFonts w:hint="eastAsia"/>
        </w:rPr>
        <w:br/>
      </w:r>
      <w:r>
        <w:rPr>
          <w:rFonts w:hint="eastAsia"/>
        </w:rPr>
        <w:t>　　第四节 2025-2031年石墨行业发展的影响展望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石墨化石油焦增碳剂行业投资风险分析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石墨化石油焦增碳剂行业产业链风险分析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第五节 石墨化石油焦增碳剂行业政策风险</w:t>
      </w:r>
      <w:r>
        <w:rPr>
          <w:rFonts w:hint="eastAsia"/>
        </w:rPr>
        <w:br/>
      </w:r>
      <w:r>
        <w:rPr>
          <w:rFonts w:hint="eastAsia"/>
        </w:rPr>
        <w:t>　　第六节 石墨化石油焦增碳剂行业市场风险</w:t>
      </w:r>
      <w:r>
        <w:rPr>
          <w:rFonts w:hint="eastAsia"/>
        </w:rPr>
        <w:br/>
      </w:r>
      <w:r>
        <w:rPr>
          <w:rFonts w:hint="eastAsia"/>
        </w:rPr>
        <w:t>　　第七节 石墨化石油焦增碳剂行业其他风险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有关专家建议</w:t>
      </w:r>
      <w:r>
        <w:rPr>
          <w:rFonts w:hint="eastAsia"/>
        </w:rPr>
        <w:br/>
      </w:r>
      <w:r>
        <w:rPr>
          <w:rFonts w:hint="eastAsia"/>
        </w:rPr>
        <w:t>　　第一节 石墨化石油焦增碳剂企业营销策略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石墨化石油焦增碳剂企业投资策略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石墨化石油焦增碳剂企业应对金融危机策略建议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2025-2031年石墨化石油焦增碳剂行业发展预测分析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2025-2031年未来石墨化石油焦增碳剂需求与消费预测</w:t>
      </w:r>
      <w:r>
        <w:rPr>
          <w:rFonts w:hint="eastAsia"/>
        </w:rPr>
        <w:br/>
      </w:r>
      <w:r>
        <w:rPr>
          <w:rFonts w:hint="eastAsia"/>
        </w:rPr>
        <w:t>　　　　一、石墨化石油焦增碳剂产品消费预测</w:t>
      </w:r>
      <w:r>
        <w:rPr>
          <w:rFonts w:hint="eastAsia"/>
        </w:rPr>
        <w:br/>
      </w:r>
      <w:r>
        <w:rPr>
          <w:rFonts w:hint="eastAsia"/>
        </w:rPr>
        <w:t>　　　　二、石墨化石油焦增碳剂行业总产值预测</w:t>
      </w:r>
      <w:r>
        <w:rPr>
          <w:rFonts w:hint="eastAsia"/>
        </w:rPr>
        <w:br/>
      </w:r>
      <w:r>
        <w:rPr>
          <w:rFonts w:hint="eastAsia"/>
        </w:rPr>
        <w:t>　　　　三、石墨化石油焦增碳剂行业销售收入预测</w:t>
      </w:r>
      <w:r>
        <w:rPr>
          <w:rFonts w:hint="eastAsia"/>
        </w:rPr>
        <w:br/>
      </w:r>
      <w:r>
        <w:rPr>
          <w:rFonts w:hint="eastAsia"/>
        </w:rPr>
        <w:t>　　　　四、石墨化石油焦增碳剂行业总资产预测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中:智林:－2025-2031年中国石墨化石油焦增碳剂行业供需预测</w:t>
      </w:r>
      <w:r>
        <w:rPr>
          <w:rFonts w:hint="eastAsia"/>
        </w:rPr>
        <w:br/>
      </w:r>
      <w:r>
        <w:rPr>
          <w:rFonts w:hint="eastAsia"/>
        </w:rPr>
        <w:t>　　　　一、中国石墨化石油焦增碳剂产量预测</w:t>
      </w:r>
      <w:r>
        <w:rPr>
          <w:rFonts w:hint="eastAsia"/>
        </w:rPr>
        <w:br/>
      </w:r>
      <w:r>
        <w:rPr>
          <w:rFonts w:hint="eastAsia"/>
        </w:rPr>
        <w:t>　　　　二、中国石墨化石油焦增碳剂需求预测</w:t>
      </w:r>
      <w:r>
        <w:rPr>
          <w:rFonts w:hint="eastAsia"/>
        </w:rPr>
        <w:br/>
      </w:r>
      <w:r>
        <w:rPr>
          <w:rFonts w:hint="eastAsia"/>
        </w:rPr>
        <w:t>　　　　三、中国石墨化石油焦增碳剂产品价格预测</w:t>
      </w:r>
      <w:r>
        <w:rPr>
          <w:rFonts w:hint="eastAsia"/>
        </w:rPr>
        <w:br/>
      </w:r>
      <w:r>
        <w:rPr>
          <w:rFonts w:hint="eastAsia"/>
        </w:rPr>
        <w:t>　　　　四、主要石墨化石油焦增碳剂产品进出口预测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2025年中国三大产业增加值结构图</w:t>
      </w:r>
      <w:r>
        <w:rPr>
          <w:rFonts w:hint="eastAsia"/>
        </w:rPr>
        <w:br/>
      </w:r>
      <w:r>
        <w:rPr>
          <w:rFonts w:hint="eastAsia"/>
        </w:rPr>
        <w:t>　　图表 3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4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 2020-2025年我国石墨及碳素制品制造行业企业数量增长趋势图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7 2020-2025年我国石墨及碳素制品制造行业亏损企业数量增长趋势图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8 2020-2025年我国石墨及碳素制品制造行业从业人数增长趋势图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9 2020-2025年我国石墨及碳素制品制造行业资产规模增长趋势图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10 2025年我国石墨及碳素制品制造行业不同类型企业数量分布图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11 2025年我国石墨及碳素制品制造行业不同所有制企业数量分布图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12 2025年我国石墨及碳素制品制造行业不同类型企业销售收入分布图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13 2025年我国石墨及碳素制品制造行业不同所有制企业销售收入分布图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14 2020-2025年我国石墨及碳素制品制造行业产成品增长趋势图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15 2020-2025年我国石墨及碳素制品制造行业工业销售产值增长趋势图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16 2020-2025年我国石墨及碳素制品制造行业出口货值增长趋势图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17 2020-2025年我国石墨及碳素制品制造行业销售成本增长趋势图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18 2020-2025年我国石墨及碳素制品制造行业费用使用统计图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19 2020-2025年我国石墨及碳素制品制造行业主要盈利指标统计图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 2020-2025年我国石墨及碳素制品制造行业主要盈利指标增长趋势图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21 2020-2025年我国石墨及碳素制品制造行业资产负债率统计图</w:t>
      </w:r>
      <w:r>
        <w:rPr>
          <w:rFonts w:hint="eastAsia"/>
        </w:rPr>
        <w:br/>
      </w:r>
      <w:r>
        <w:rPr>
          <w:rFonts w:hint="eastAsia"/>
        </w:rPr>
        <w:t>　　图表 22 2025年全国及主要地区石油焦产量统计 单位：吨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2025年中国石油焦分月度产量统计 单位：万吨</w:t>
      </w:r>
      <w:r>
        <w:rPr>
          <w:rFonts w:hint="eastAsia"/>
        </w:rPr>
        <w:br/>
      </w:r>
      <w:r>
        <w:rPr>
          <w:rFonts w:hint="eastAsia"/>
        </w:rPr>
        <w:t>　　图表 26 2025年我国石油焦产销总量平衡表 单位：万吨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2020-2025年山东鑫海石墨有限公司主要经济指标走势图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29 2020-2025年山东鑫海石墨有限公司经营收入走势图</w:t>
      </w:r>
      <w:r>
        <w:rPr>
          <w:rFonts w:hint="eastAsia"/>
        </w:rPr>
        <w:br/>
      </w:r>
      <w:r>
        <w:rPr>
          <w:rFonts w:hint="eastAsia"/>
        </w:rPr>
        <w:t>　　图表 30 2020-2025年山东鑫海石墨有限公司盈利指标走势图</w:t>
      </w:r>
      <w:r>
        <w:rPr>
          <w:rFonts w:hint="eastAsia"/>
        </w:rPr>
        <w:br/>
      </w:r>
      <w:r>
        <w:rPr>
          <w:rFonts w:hint="eastAsia"/>
        </w:rPr>
        <w:t>　　图表 31 2020-2025年山东鑫海石墨有限公司负债情况图</w:t>
      </w:r>
      <w:r>
        <w:rPr>
          <w:rFonts w:hint="eastAsia"/>
        </w:rPr>
        <w:br/>
      </w:r>
      <w:r>
        <w:rPr>
          <w:rFonts w:hint="eastAsia"/>
        </w:rPr>
        <w:t>　　图表 32 2020-2025年山东鑫海石墨有限公司负债指标走势图</w:t>
      </w:r>
      <w:r>
        <w:rPr>
          <w:rFonts w:hint="eastAsia"/>
        </w:rPr>
        <w:br/>
      </w:r>
      <w:r>
        <w:rPr>
          <w:rFonts w:hint="eastAsia"/>
        </w:rPr>
        <w:t>　　图表 33 2020-2025年山东鑫海石墨有限公司运营能力指标走势图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34 2025年山东鑫海石墨有限公司成长能力指标走势图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35 2020-2025年江西申新碳素有限公司主要经济指标走势图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36 2020-2025年江西申新碳素有限公司经营收入走势图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37 2020-2025年江西申新碳素有限公司盈利指标走势图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38 2020-2025年江西申新碳素有限公司负债情况图</w:t>
      </w:r>
      <w:r>
        <w:rPr>
          <w:rFonts w:hint="eastAsia"/>
        </w:rPr>
        <w:br/>
      </w:r>
      <w:r>
        <w:rPr>
          <w:rFonts w:hint="eastAsia"/>
        </w:rPr>
        <w:t>　　图表 39 2020-2025年江西申新碳素有限公司负债指标走势图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40 2020-2025年江西申新碳素有限公司运营能力指标走势图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41 2020-2025年江西申新碳素有限公司成长能力指标走势图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42 2020-2025年汨罗市鑫祥碳素制品有限公司主要经济指标走势图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43 2020-2025年汨罗市鑫祥碳素制品有限公司经营收入走势图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44 2020-2025年汨罗市鑫祥碳素制品有限公司盈利指标走势图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45 2020-2025年汨罗市鑫祥碳素制品有限公司负债情况图</w:t>
      </w:r>
      <w:r>
        <w:rPr>
          <w:rFonts w:hint="eastAsia"/>
        </w:rPr>
        <w:br/>
      </w:r>
      <w:r>
        <w:rPr>
          <w:rFonts w:hint="eastAsia"/>
        </w:rPr>
        <w:t>　　图表 46 2020-2025年汨罗市鑫祥碳素制品有限公司负债指标走势图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47 2020-2025年汨罗市鑫祥碳素制品有限公司运营能力指标走势图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48 2020-2025年汨罗市鑫祥碳素制品有限公司成长能力指标走势图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49 2025年江苏亚飞炭素有限公司主要经济指标走势图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50 2025年江苏亚飞炭素有限公司经营收入走势图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51 2025年江苏亚飞炭素有限公司盈利指标走势图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52 2025年江苏亚飞炭素有限公司负债情况图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8b98ac6b94814" w:history="1">
        <w:r>
          <w:rPr>
            <w:rStyle w:val="Hyperlink"/>
          </w:rPr>
          <w:t>中国石墨化石油焦增碳剂行业市场调查研究及发展前景预测报告（2025年版）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8b98ac6b94814" w:history="1">
        <w:r>
          <w:rPr>
            <w:rStyle w:val="Hyperlink"/>
          </w:rPr>
          <w:t>https://www.20087.com/M_ShiYouHuaGong/03/ShiMoHuaShiYouJiaoZengTanJiFaZhanQuShiYuCeFenXi.html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石墨化石油焦和全石墨化区别、石墨化石油焦增碳剂的价格、石墨化石油焦增碳剂的价格、石墨化石油焦增碳剂指标、石油焦增碳剂是什么东西、石墨化石油焦增碳剂生产厂家、石墨化石油焦增碳剂归类、石墨化石油焦增碳剂的用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931970a4d4639" w:history="1">
      <w:r>
        <w:rPr>
          <w:rStyle w:val="Hyperlink"/>
        </w:rPr>
        <w:t>中国石墨化石油焦增碳剂行业市场调查研究及发展前景预测报告（2025年版）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3/ShiMoHuaShiYouJiaoZengTanJiFaZhanQuShiYuCeFenXi.html" TargetMode="External" Id="Rad88b98ac6b9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3/ShiMoHuaShiYouJiaoZengTanJiFaZhanQuShiYuCeFenXi.html" TargetMode="External" Id="R7e2931970a4d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2025-04-03T05:19:00Z</dcterms:created>
  <dcterms:modified xsi:type="dcterms:W3CDTF">2025-04-03T06:19:00Z</dcterms:modified>
  <dc:subject>中国石墨化石油焦增碳剂行业市场调查研究及发展前景预测报告（2025年版）</dc:subject>
  <dc:title>中国石墨化石油焦增碳剂行业市场调查研究及发展前景预测报告（2025年版）</dc:title>
  <cp:keywords>中国石墨化石油焦增碳剂行业市场调查研究及发展前景预测报告（2025年版）</cp:keywords>
  <dc:description>中国石墨化石油焦增碳剂行业市场调查研究及发展前景预测报告（2025年版）</dc:description>
</cp:coreProperties>
</file>