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8a2f405db4df5" w:history="1">
              <w:r>
                <w:rPr>
                  <w:rStyle w:val="Hyperlink"/>
                </w:rPr>
                <w:t>2026-2032年超高分子量聚乙烯发展现状及投资前景预测报告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8a2f405db4df5" w:history="1">
              <w:r>
                <w:rPr>
                  <w:rStyle w:val="Hyperlink"/>
                </w:rPr>
                <w:t>2026-2032年超高分子量聚乙烯发展现状及投资前景预测报告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8a2f405db4df5" w:history="1">
                <w:r>
                  <w:rPr>
                    <w:rStyle w:val="Hyperlink"/>
                  </w:rPr>
                  <w:t>https://www.20087.com/3/70/ChaoGaoFenZiLiangJuYiXiHangYeFenXiBaoGao.html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(UHMWPE)是一种具有极高耐磨性和冲击强度的工程塑料，被广泛应用于机械部件、防弹装备、运动器材等领域。近年来，UHMWPE的加工技术取得突破，使其在高温、高压条件下也能保持良好的性能，拓宽了其应用范围。同时，UHMWPE复合材料的研发，通过添加碳纤维、玻璃纤维等增强材料，进一步提升了其物理和化学性能。</w:t>
      </w:r>
      <w:r>
        <w:rPr>
          <w:rFonts w:hint="eastAsia"/>
        </w:rPr>
        <w:br/>
      </w:r>
      <w:r>
        <w:rPr>
          <w:rFonts w:hint="eastAsia"/>
        </w:rPr>
        <w:t>　　未来，UHMWPE将朝着高性能化和多功能化发展。在高性能化方面，通过纳米技术的引入，UHMWPE将展现出更好的力学性能和耐腐蚀性，适用于更苛刻的工业环境。在多功能化方面，通过与其他材料的复合，UHMWPE将被赋予导电、阻燃、电磁屏蔽等特殊功能，满足特定应用需求。此外，随着3D打印技术的进步，UHMWPE将成为增材制造领域的重要材料，促进个性化和定制化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8a2f405db4df5" w:history="1">
        <w:r>
          <w:rPr>
            <w:rStyle w:val="Hyperlink"/>
          </w:rPr>
          <w:t>2026-2032年超高分子量聚乙烯发展现状及投资前景预测报告</w:t>
        </w:r>
      </w:hyperlink>
      <w:r>
        <w:rPr>
          <w:rFonts w:hint="eastAsia"/>
        </w:rPr>
        <w:t>》依托国家统计局及超高分子量聚乙烯相关协会的详实数据，全面解析了超高分子量聚乙烯行业现状与市场需求，重点分析了超高分子量聚乙烯市场规模、产业链结构及价格动态，并对超高分子量聚乙烯细分市场进行了详细探讨。报告科学预测了超高分子量聚乙烯市场前景与发展趋势，评估了品牌竞争格局、市场集中度及重点企业的市场表现。同时，通过SWOT分析揭示了超高分子量聚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超高分子量聚乙烯行业概述</w:t>
      </w:r>
      <w:r>
        <w:rPr>
          <w:rFonts w:hint="eastAsia"/>
        </w:rPr>
        <w:br/>
      </w:r>
      <w:r>
        <w:rPr>
          <w:rFonts w:hint="eastAsia"/>
        </w:rPr>
        <w:t>　　第一节 超高分子量聚乙烯行业界定</w:t>
      </w:r>
      <w:r>
        <w:rPr>
          <w:rFonts w:hint="eastAsia"/>
        </w:rPr>
        <w:br/>
      </w:r>
      <w:r>
        <w:rPr>
          <w:rFonts w:hint="eastAsia"/>
        </w:rPr>
        <w:t>　　第二节 超高分子量聚乙烯行业发展历程</w:t>
      </w:r>
      <w:r>
        <w:rPr>
          <w:rFonts w:hint="eastAsia"/>
        </w:rPr>
        <w:br/>
      </w:r>
      <w:r>
        <w:rPr>
          <w:rFonts w:hint="eastAsia"/>
        </w:rPr>
        <w:t>　　第三节 超高分子量聚乙烯产业链分析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超高分子量聚乙烯行业政策环境分析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二、超高分子量聚乙烯相关行业标准分析</w:t>
      </w:r>
      <w:r>
        <w:rPr>
          <w:rFonts w:hint="eastAsia"/>
        </w:rPr>
        <w:br/>
      </w:r>
      <w:r>
        <w:rPr>
          <w:rFonts w:hint="eastAsia"/>
        </w:rPr>
        <w:t>　　第三节 超高分子量聚乙烯行业社会环境分析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中国超高分子量聚乙烯行业生产现状分析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超高分子量聚乙烯行业总体规模</w:t>
      </w:r>
      <w:r>
        <w:rPr>
          <w:rFonts w:hint="eastAsia"/>
        </w:rPr>
        <w:br/>
      </w:r>
      <w:r>
        <w:rPr>
          <w:rFonts w:hint="eastAsia"/>
        </w:rPr>
        <w:t>　　第二节 超高分子量聚乙烯行业产能概况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二、2026-2032年超高分子量聚乙烯产能预测</w:t>
      </w:r>
      <w:r>
        <w:rPr>
          <w:rFonts w:hint="eastAsia"/>
        </w:rPr>
        <w:br/>
      </w:r>
      <w:r>
        <w:rPr>
          <w:rFonts w:hint="eastAsia"/>
        </w:rPr>
        <w:t>　　第三节 超高分子量聚乙烯市场容量概况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一、2020-2025年超高分子量聚乙烯市场容量分析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三、2026-2032年超高分子量聚乙烯市场容量预测</w:t>
      </w:r>
      <w:r>
        <w:rPr>
          <w:rFonts w:hint="eastAsia"/>
        </w:rPr>
        <w:br/>
      </w:r>
      <w:r>
        <w:rPr>
          <w:rFonts w:hint="eastAsia"/>
        </w:rPr>
        <w:t>　　第四节 超高分子量聚乙烯行业的生命周期分析</w:t>
      </w:r>
      <w:r>
        <w:rPr>
          <w:rFonts w:hint="eastAsia"/>
        </w:rPr>
        <w:br/>
      </w:r>
      <w:r>
        <w:rPr>
          <w:rFonts w:hint="eastAsia"/>
        </w:rPr>
        <w:t>　　第五节 超高分子量聚乙烯行业供需情况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国内超高分子量聚乙烯产品2020-2025年价格回顾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2026年国内超高分子量聚乙烯产品市场价格及评述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国内超高分子量聚乙烯产品价格影响因素分析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2026-2032年国内超高分子量聚乙烯产品价格走势预测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2020-2025年中国超高分子量聚乙烯行业总体发展状况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五、超高分子量聚乙烯行业敏感性分析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一、超高分子量聚乙烯行业生产情况分析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二、超高分子量聚乙烯行业销售情况分析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超高分子量聚乙烯市场竞争策略分析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超高分子量聚乙烯企业竞争策略分析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一、2026-2032年我国超高分子量聚乙烯市场竞争趋势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二、2026-2032年超高分子量聚乙烯行业竞争格局展望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中国超高分子量聚乙烯行业投资与发展前景分析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2026年超高分子量聚乙烯行业投资情况分析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一、超高分子量聚乙烯总体投资结构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二、超高分子量聚乙烯投资规模情况</w:t>
      </w:r>
      <w:r>
        <w:rPr>
          <w:rFonts w:hint="eastAsia"/>
        </w:rPr>
        <w:br/>
      </w:r>
      <w:r>
        <w:rPr>
          <w:rFonts w:hint="eastAsia"/>
        </w:rPr>
        <w:t>　　　　三、超高分子量聚乙烯投资增速情况</w:t>
      </w:r>
      <w:r>
        <w:rPr>
          <w:rFonts w:hint="eastAsia"/>
        </w:rPr>
        <w:br/>
      </w:r>
      <w:r>
        <w:rPr>
          <w:rFonts w:hint="eastAsia"/>
        </w:rPr>
        <w:t>　　　　四、超高分子量聚乙烯分地区投资分析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二、可以投资的超高分子量聚乙烯模式</w:t>
      </w:r>
      <w:r>
        <w:rPr>
          <w:rFonts w:hint="eastAsia"/>
        </w:rPr>
        <w:br/>
      </w:r>
      <w:r>
        <w:rPr>
          <w:rFonts w:hint="eastAsia"/>
        </w:rPr>
        <w:t>　　　　三、2026年超高分子量聚乙烯投资机会分析</w:t>
      </w:r>
      <w:r>
        <w:rPr>
          <w:rFonts w:hint="eastAsia"/>
        </w:rPr>
        <w:br/>
      </w:r>
      <w:r>
        <w:rPr>
          <w:rFonts w:hint="eastAsia"/>
        </w:rPr>
        <w:t>　　　　四、2026年超高分子量聚乙烯投资新方向</w:t>
      </w:r>
      <w:r>
        <w:rPr>
          <w:rFonts w:hint="eastAsia"/>
        </w:rPr>
        <w:br/>
      </w:r>
      <w:r>
        <w:rPr>
          <w:rFonts w:hint="eastAsia"/>
        </w:rPr>
        <w:t>　　第三节 2026-2032年超高分子量聚乙烯行业发展前景分析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2026-2032年中国超高分子量聚乙烯行业发展前景预测分析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2026-2032年中国超高分子量聚乙烯行业发展预测分析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二、未来超高分子量聚乙烯行业技术开发方向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2026-2032年中国超高分子量聚乙烯行业市场前景分析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中国超高分子量聚乙烯行业上游原材料供应状况分析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超高分子量聚乙烯主要原材料概述</w:t>
      </w:r>
      <w:r>
        <w:rPr>
          <w:rFonts w:hint="eastAsia"/>
        </w:rPr>
        <w:br/>
      </w:r>
      <w:r>
        <w:rPr>
          <w:rFonts w:hint="eastAsia"/>
        </w:rPr>
        <w:t>　　第二节 超高分子量聚乙烯主要原材料2020-2025年价格及供应情况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2026-2032年超高分子量聚乙烯主要原材料未来价格及供应情况预测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2026-2032年超高分子量聚乙烯行业发展趋势及投资风险分析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超高分子量聚乙烯行业存在的问题</w:t>
      </w:r>
      <w:r>
        <w:rPr>
          <w:rFonts w:hint="eastAsia"/>
        </w:rPr>
        <w:br/>
      </w:r>
      <w:r>
        <w:rPr>
          <w:rFonts w:hint="eastAsia"/>
        </w:rPr>
        <w:t>　　第二节 超高分子量聚乙烯行业未来发展预测分析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二、2026-2032年中国超高分子量聚乙烯行业发展规模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三、2026-2032年中国超高分子量聚乙烯行业发展趋势预测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中国超高分子量聚乙烯行业重点企业竞争力分析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超高分子量聚乙烯企业（一）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第二节 超高分子量聚乙烯企业（二）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第三节 超高分子量聚乙烯企业（三）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第四节 超高分子量聚乙烯企业（四）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第五节 超高分子量聚乙烯企业（五）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超高分子量聚乙烯企业多样化经营策略分析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二、现行超高分子量聚乙烯行业多样化经营的方向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大型超高分子量聚乙烯企业集团未来发展策略分析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对中小超高分子量聚乙烯企业生产经营的建议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中国超高分子量聚乙烯产品竞争力优势分析</w:t>
      </w:r>
      <w:r>
        <w:rPr>
          <w:rFonts w:hint="eastAsia"/>
        </w:rPr>
        <w:br/>
      </w:r>
      <w:r>
        <w:rPr>
          <w:rFonts w:hint="eastAsia"/>
        </w:rPr>
        <w:t>　　第一节 超高分子量聚乙烯整体产品竞争力分析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超高分子量聚乙烯产品竞争力优势构建</w:t>
      </w:r>
      <w:r>
        <w:rPr>
          <w:rFonts w:hint="eastAsia"/>
        </w:rPr>
        <w:br/>
      </w:r>
      <w:r>
        <w:rPr>
          <w:rFonts w:hint="eastAsia"/>
        </w:rPr>
        <w:t>　　　　一、超高分子量聚乙烯产品竞争优势评价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超高分子量聚乙烯投资机会分析与项目投资建议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超高分子量聚乙烯投资机会分析</w:t>
      </w:r>
      <w:r>
        <w:rPr>
          <w:rFonts w:hint="eastAsia"/>
        </w:rPr>
        <w:br/>
      </w:r>
      <w:r>
        <w:rPr>
          <w:rFonts w:hint="eastAsia"/>
        </w:rPr>
        <w:t>　　第二节 超高分子量聚乙烯投资趋势分析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一、超高分子量聚乙烯行业投资环境考察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三、超高分子量聚乙烯产品投资方向建议</w:t>
      </w:r>
      <w:r>
        <w:rPr>
          <w:rFonts w:hint="eastAsia"/>
        </w:rPr>
        <w:br/>
      </w:r>
      <w:r>
        <w:rPr>
          <w:rFonts w:hint="eastAsia"/>
        </w:rPr>
        <w:t>　　　　四、超高分子量聚乙烯项目投资建议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2026年超高分子量聚乙烯行业壁垒</w:t>
      </w:r>
      <w:r>
        <w:rPr>
          <w:rFonts w:hint="eastAsia"/>
        </w:rPr>
        <w:br/>
      </w:r>
      <w:r>
        <w:rPr>
          <w:rFonts w:hint="eastAsia"/>
        </w:rPr>
        <w:t>　　图表 2026年超高分子量聚乙烯市场前景分析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2026-2032年中国超高分子量聚乙烯市场需求预测</w:t>
      </w:r>
      <w:r>
        <w:rPr>
          <w:rFonts w:hint="eastAsia"/>
        </w:rPr>
        <w:br/>
      </w:r>
      <w:r>
        <w:rPr>
          <w:rFonts w:hint="eastAsia"/>
        </w:rPr>
        <w:t>　　图表 2026年超高分子量聚乙烯发展趋势预测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8a2f405db4df5" w:history="1">
        <w:r>
          <w:rPr>
            <w:rStyle w:val="Hyperlink"/>
          </w:rPr>
          <w:t>2026-2032年超高分子量聚乙烯发展现状及投资前景预测报告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8a2f405db4df5" w:history="1">
        <w:r>
          <w:rPr>
            <w:rStyle w:val="Hyperlink"/>
          </w:rPr>
          <w:t>https://www.20087.com/3/70/ChaoGaoFenZiLiangJuYiXiHangYeFenXiBaoGao.html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b9ffcfb9a40f2" w:history="1">
      <w:r>
        <w:rPr>
          <w:rStyle w:val="Hyperlink"/>
        </w:rPr>
        <w:t>2026-2032年超高分子量聚乙烯发展现状及投资前景预测报告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aoGaoFenZiLiangJuYiXiHangYeFenXiBaoGao.html" TargetMode="External" Id="R6668a2f405db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aoGaoFenZiLiangJuYiXiHangYeFenXiBaoGao.html" TargetMode="External" Id="R37eb9ffcfb9a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2025-08-03T03:21:00Z</dcterms:created>
  <dcterms:modified xsi:type="dcterms:W3CDTF">2025-08-03T04:21:00Z</dcterms:modified>
  <dc:subject>2026-2032年超高分子量聚乙烯发展现状及投资前景预测报告</dc:subject>
  <dc:title>2026-2032年超高分子量聚乙烯发展现状及投资前景预测报告</dc:title>
  <cp:keywords>2026-2032年超高分子量聚乙烯发展现状及投资前景预测报告</cp:keywords>
  <dc:description>2026-2032年超高分子量聚乙烯发展现状及投资前景预测报告</dc:description>
</cp:coreProperties>
</file>