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99ddec6304348" w:history="1">
              <w:r>
                <w:rPr>
                  <w:rStyle w:val="Hyperlink"/>
                </w:rPr>
                <w:t>中国防腐环氧漆发展现状与市场前景报告（2026-2032年）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99ddec6304348" w:history="1">
              <w:r>
                <w:rPr>
                  <w:rStyle w:val="Hyperlink"/>
                </w:rPr>
                <w:t>中国防腐环氧漆发展现状与市场前景报告（2026-2032年）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99ddec6304348" w:history="1">
                <w:r>
                  <w:rPr>
                    <w:rStyle w:val="Hyperlink"/>
                  </w:rPr>
                  <w:t>https://www.20087.com/3/30/FangFuHuanYangQiHangYeFaZhanQianJing.html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环氧漆是以环氧树脂为主要成膜物、加入防锈颜料、固化剂及助剂制成的高性能涂料，凭借优异附着力、耐化学腐蚀性及机械强度，广泛应用于海洋工程、石油化工、桥梁及储罐等严苛环境。防腐环氧漆包括溶剂型、无溶剂型及水性体系，强调长效防护（15年以上）、低VOC排放及施工适应性（如湿面可涂）。在“双碳”目标驱动下，高固体分与水性环氧漆加速替代传统高污染配方。然而，低温固化困难、脆性大易开裂，以及对表面处理（如喷砂Sa2.5级）依赖性强，仍是现场应用瓶颈。</w:t>
      </w:r>
      <w:r>
        <w:rPr>
          <w:rFonts w:hint="eastAsia"/>
        </w:rPr>
        <w:br/>
      </w:r>
      <w:r>
        <w:rPr>
          <w:rFonts w:hint="eastAsia"/>
        </w:rPr>
        <w:t>　　未来，防腐环氧漆将向智能响应、生物基原料与自修复功能深度融合。微胶囊化缓蚀剂可在划伤处释放修复成分；石墨烯或纳米粘土改性将同步提升 barrier 性能与韧性。在环保层面，腰果酚、松香等生物基环氧树脂将降低石化依赖。同时，数字涂层管理系统可追踪施工参数与服役状态。随着基础设施寿命要求提升，防腐环氧漆将从被动屏障升级为具备环境感知、损伤预警与自主愈合能力的智能防护材料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99ddec6304348" w:history="1">
        <w:r>
          <w:rPr>
            <w:rStyle w:val="Hyperlink"/>
          </w:rPr>
          <w:t>中国防腐环氧漆发展现状与市场前景报告（2026-2032年）</w:t>
        </w:r>
      </w:hyperlink>
      <w:r>
        <w:rPr>
          <w:rFonts w:hint="eastAsia"/>
        </w:rPr>
        <w:t>》依托权威机构及行业协会数据，结合防腐环氧漆行业的宏观环境与微观实践，从防腐环氧漆市场规模、市场需求、技术现状及产业链结构等多维度进行了系统调研与分析。报告通过严谨的研究方法与翔实的数据支持，辅以直观图表，全面剖析了防腐环氧漆行业发展趋势、重点企业表现及市场竞争格局，并通过SWOT分析揭示了行业机遇与潜在风险，为防腐环氧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防腐环氧漆市场概述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按照不同产品类型，防腐环氧漆主要可以分为如下几个类别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中国不同产品类型防腐环氧漆增长趋势2021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从不同应用，防腐环氧漆主要包括如下几个方面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中国不同应用防腐环氧漆增长趋势2021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海洋工程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能源工业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中国防腐环氧漆发展现状及未来趋势（2021-2032）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中国市场防腐环氧漆收入及增长率（2021-2032）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中国市场防腐环氧漆销量及增长率（2021-2032）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中国市场主要防腐环氧漆厂商分析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中国市场主要厂商防腐环氧漆销量及市场占有率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中国市场主要厂商防腐环氧漆销量（2021-2026）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中国市场主要厂商防腐环氧漆收入及市场占有率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中国市场主要厂商防腐环氧漆收入（2021-2026）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中国市场主要厂商防腐环氧漆收入市场份额（2021-2026）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2025年中国市场主要厂商防腐环氧漆收入排名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中国市场主要厂商防腐环氧漆价格（2021-2026）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中国市场主要厂商防腐环氧漆总部及产地分布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中国市场主要厂商成立时间及防腐环氧漆商业化日期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中国市场主要厂商防腐环氧漆产品类型及应用</w:t>
      </w:r>
      <w:r>
        <w:rPr>
          <w:rFonts w:hint="eastAsia"/>
        </w:rPr>
        <w:br/>
      </w:r>
      <w:r>
        <w:rPr>
          <w:rFonts w:hint="eastAsia"/>
        </w:rPr>
        <w:t>　　2.7 防腐环氧漆行业集中度、竞争程度分析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防腐环氧漆行业集中度分析：2025年中国Top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中国市场防腐环氧漆第一梯队、第二梯队和第三梯队厂商（品牌）及2025年市场份额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重点企业（22）在中国市场防腐环氧漆销量、收入、价格及毛利率（2021-2026）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不同产品类型防腐环氧漆分析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中国市场不同产品类型防腐环氧漆销量预测（2027-2032）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中国市场不同产品类型防腐环氧漆规模（2021-2032）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中国市场不同产品类型防腐环氧漆规模及市场份额（2021-2026）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中国市场不同产品类型防腐环氧漆规模预测（2027-2032）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中国市场不同产品类型防腐环氧漆价格走势（2021-2032）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不同应用防腐环氧漆分析</w:t>
      </w:r>
      <w:r>
        <w:rPr>
          <w:rFonts w:hint="eastAsia"/>
        </w:rPr>
        <w:br/>
      </w:r>
      <w:r>
        <w:rPr>
          <w:rFonts w:hint="eastAsia"/>
        </w:rPr>
        <w:t>　　5.1 中国市场不同应用防腐环氧漆销量（2021-2032）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中国市场不同应用防腐环氧漆销量及市场份额（2021-2026）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中国市场不同应用防腐环氧漆销量预测（2027-2032）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中国市场不同应用防腐环氧漆规模（2021-2032）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中国市场不同应用防腐环氧漆规模及市场份额（2021-2026）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中国市场不同应用防腐环氧漆规模预测（2027-2032）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中国市场不同应用防腐环氧漆价格走势（2021-2032）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防腐环氧漆行业发展分析---发展趋势</w:t>
      </w:r>
      <w:r>
        <w:rPr>
          <w:rFonts w:hint="eastAsia"/>
        </w:rPr>
        <w:br/>
      </w:r>
      <w:r>
        <w:rPr>
          <w:rFonts w:hint="eastAsia"/>
        </w:rPr>
        <w:t>　　6.2 防腐环氧漆行业发展分析---厂商壁垒</w:t>
      </w:r>
      <w:r>
        <w:rPr>
          <w:rFonts w:hint="eastAsia"/>
        </w:rPr>
        <w:br/>
      </w:r>
      <w:r>
        <w:rPr>
          <w:rFonts w:hint="eastAsia"/>
        </w:rPr>
        <w:t>　　6.3 防腐环氧漆行业发展分析---驱动因素</w:t>
      </w:r>
      <w:r>
        <w:rPr>
          <w:rFonts w:hint="eastAsia"/>
        </w:rPr>
        <w:br/>
      </w:r>
      <w:r>
        <w:rPr>
          <w:rFonts w:hint="eastAsia"/>
        </w:rPr>
        <w:t>　　6.4 防腐环氧漆行业发展分析---制约因素</w:t>
      </w:r>
      <w:r>
        <w:rPr>
          <w:rFonts w:hint="eastAsia"/>
        </w:rPr>
        <w:br/>
      </w:r>
      <w:r>
        <w:rPr>
          <w:rFonts w:hint="eastAsia"/>
        </w:rPr>
        <w:t>　　6.5 防腐环氧漆中国企业SWOT分析</w:t>
      </w:r>
      <w:r>
        <w:rPr>
          <w:rFonts w:hint="eastAsia"/>
        </w:rPr>
        <w:br/>
      </w:r>
      <w:r>
        <w:rPr>
          <w:rFonts w:hint="eastAsia"/>
        </w:rPr>
        <w:t>　　6.6 防腐环氧漆行业发展分析---行业政策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防腐环氧漆行业产业链简介</w:t>
      </w:r>
      <w:r>
        <w:rPr>
          <w:rFonts w:hint="eastAsia"/>
        </w:rPr>
        <w:br/>
      </w:r>
      <w:r>
        <w:rPr>
          <w:rFonts w:hint="eastAsia"/>
        </w:rPr>
        <w:t>　　7.2 防腐环氧漆产业链分析-上游</w:t>
      </w:r>
      <w:r>
        <w:rPr>
          <w:rFonts w:hint="eastAsia"/>
        </w:rPr>
        <w:br/>
      </w:r>
      <w:r>
        <w:rPr>
          <w:rFonts w:hint="eastAsia"/>
        </w:rPr>
        <w:t>　　7.3 防腐环氧漆产业链分析-中游</w:t>
      </w:r>
      <w:r>
        <w:rPr>
          <w:rFonts w:hint="eastAsia"/>
        </w:rPr>
        <w:br/>
      </w:r>
      <w:r>
        <w:rPr>
          <w:rFonts w:hint="eastAsia"/>
        </w:rPr>
        <w:t>　　7.4 防腐环氧漆产业链分析-下游</w:t>
      </w:r>
      <w:r>
        <w:rPr>
          <w:rFonts w:hint="eastAsia"/>
        </w:rPr>
        <w:br/>
      </w:r>
      <w:r>
        <w:rPr>
          <w:rFonts w:hint="eastAsia"/>
        </w:rPr>
        <w:t>　　7.5 防腐环氧漆行业采购模式</w:t>
      </w:r>
      <w:r>
        <w:rPr>
          <w:rFonts w:hint="eastAsia"/>
        </w:rPr>
        <w:br/>
      </w:r>
      <w:r>
        <w:rPr>
          <w:rFonts w:hint="eastAsia"/>
        </w:rPr>
        <w:t>　　7.6 防腐环氧漆行业生产模式</w:t>
      </w:r>
      <w:r>
        <w:rPr>
          <w:rFonts w:hint="eastAsia"/>
        </w:rPr>
        <w:br/>
      </w:r>
      <w:r>
        <w:rPr>
          <w:rFonts w:hint="eastAsia"/>
        </w:rPr>
        <w:t>　　7.7 防腐环氧漆行业销售模式及销售渠道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中国本土防腐环氧漆产能、产量分析</w:t>
      </w:r>
      <w:r>
        <w:rPr>
          <w:rFonts w:hint="eastAsia"/>
        </w:rPr>
        <w:br/>
      </w:r>
      <w:r>
        <w:rPr>
          <w:rFonts w:hint="eastAsia"/>
        </w:rPr>
        <w:t>　　8.1 中国防腐环氧漆供需现状及预测（2021-2032）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中国防腐环氧漆产能、产量、产能利用率及发展趋势（2021-2032）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中国防腐环氧漆产量、市场需求量及发展趋势（2021-2032）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中国防腐环氧漆进出口分析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中国市场防腐环氧漆主要进口来源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中国市场防腐环氧漆主要出口目的地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不同产品类型防腐环氧漆市场规模2021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不同应用防腐环氧漆市场规模2021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中国市场主要厂商防腐环氧漆收入（2021-2026）&amp;（万元）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中国市场主要厂商防腐环氧漆收入份额（2021-2026）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2025年中国主要生产商防腐环氧漆收入排名（万元）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中国市场主要厂商防腐环氧漆价格（2021-2026）&amp;（元/吨）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中国市场主要厂商防腐环氧漆总部及产地分布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中国市场主要厂商成立时间及防腐环氧漆商业化日期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中国市场主要厂商防腐环氧漆产品类型及应用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2025年中国市场防腐环氧漆主要厂商市场地位（第一梯队、第二梯队和第三梯队）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防腐环氧漆市场投资、并购等现状分析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防腐环氧漆生产基地、总部、竞争对手及市场地位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防腐环氧漆产品规格、参数及市场应用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防腐环氧漆销量（千吨）、收入（万元）、价格（元/吨）及毛利率（2021-2026）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中国市场不同产品类型防腐环氧漆销量预测（2027-2032）&amp;（千吨）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中国市场不同产品类型防腐环氧漆销量市场份额预测（2027-2032）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中国市场不同产品类型防腐环氧漆规模（2021-2026）&amp;（万元）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中国市场不同产品类型防腐环氧漆规模市场份额（2021-2026）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中国市场不同产品类型防腐环氧漆规模预测（2027-2032）&amp;（万元）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中国市场不同产品类型防腐环氧漆规模市场份额预测（2027-2032）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中国市场不同应用防腐环氧漆销量（2021-2026）&amp;（千吨）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中国市场不同应用防腐环氧漆销量市场份额（2021-2026）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中国市场不同应用防腐环氧漆销量预测（2027-2032）&amp;（千吨）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中国市场不同应用防腐环氧漆销量市场份额预测（2027-2032）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中国市场不同应用防腐环氧漆规模（2021-2026）&amp;（万元）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中国市场不同应用防腐环氧漆规模市场份额（2021-2026）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中国市场不同应用防腐环氧漆规模预测（2027-2032）&amp;（万元）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中国市场不同应用防腐环氧漆规模市场份额预测（2027-2032）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防腐环氧漆行业发展分析---发展趋势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防腐环氧漆行业发展分析---厂商壁垒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防腐环氧漆行业发展分析---驱动因素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防腐环氧漆行业发展分析---制约因素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防腐环氧漆行业相关重点政策一览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防腐环氧漆行业供应链分析</w:t>
      </w:r>
      <w:r>
        <w:rPr>
          <w:rFonts w:hint="eastAsia"/>
        </w:rPr>
        <w:br/>
      </w:r>
      <w:r>
        <w:rPr>
          <w:rFonts w:hint="eastAsia"/>
        </w:rPr>
        <w:t>　　表 146： 防腐环氧漆上游原料供应商</w:t>
      </w:r>
      <w:r>
        <w:rPr>
          <w:rFonts w:hint="eastAsia"/>
        </w:rPr>
        <w:br/>
      </w:r>
      <w:r>
        <w:rPr>
          <w:rFonts w:hint="eastAsia"/>
        </w:rPr>
        <w:t>　　表 147： 防腐环氧漆行业主要下游客户</w:t>
      </w:r>
      <w:r>
        <w:rPr>
          <w:rFonts w:hint="eastAsia"/>
        </w:rPr>
        <w:br/>
      </w:r>
      <w:r>
        <w:rPr>
          <w:rFonts w:hint="eastAsia"/>
        </w:rPr>
        <w:t>　　表 148： 防腐环氧漆典型经销商</w:t>
      </w:r>
      <w:r>
        <w:rPr>
          <w:rFonts w:hint="eastAsia"/>
        </w:rPr>
        <w:br/>
      </w:r>
      <w:r>
        <w:rPr>
          <w:rFonts w:hint="eastAsia"/>
        </w:rPr>
        <w:t>　　表 149： 中国防腐环氧漆产量、销量、进口量及出口量（2021-2026）&amp;（千吨）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中国防腐环氧漆产量、销量、进口量及出口量预测（2027-2032）&amp;（千吨）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中国市场防腐环氧漆主要进口来源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中国市场防腐环氧漆主要出口目的地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防腐环氧漆产品图片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中国不同产品类型防腐环氧漆市场规模市场份额2025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单组份产品图片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中国不同应用防腐环氧漆市场份额2025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海洋工程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能源工业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中国市场防腐环氧漆市场规模，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中国市场防腐环氧漆收入及增长率（2021-2032）&amp;（万元）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中国市场防腐环氧漆销量及增长率（2021-2032）&amp;（千吨）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2025年中国市场主要厂商防腐环氧漆销量市场份额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2025年中国市场主要厂商防腐环氧漆收入市场份额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2025年中国市场前五大厂商防腐环氧漆市场份额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2025年中国市场防腐环氧漆第一梯队、第二梯队和第三梯队厂商（品牌）及市场份额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中国市场不同产品类型防腐环氧漆价格走势（2021-2032）&amp;（元/吨）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中国市场不同应用防腐环氧漆价格走势（2021-2032）&amp;（元/吨）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防腐环氧漆中国企业SWOT分析</w:t>
      </w:r>
      <w:r>
        <w:rPr>
          <w:rFonts w:hint="eastAsia"/>
        </w:rPr>
        <w:br/>
      </w:r>
      <w:r>
        <w:rPr>
          <w:rFonts w:hint="eastAsia"/>
        </w:rPr>
        <w:t>　　图 20： 防腐环氧漆产业链</w:t>
      </w:r>
      <w:r>
        <w:rPr>
          <w:rFonts w:hint="eastAsia"/>
        </w:rPr>
        <w:br/>
      </w:r>
      <w:r>
        <w:rPr>
          <w:rFonts w:hint="eastAsia"/>
        </w:rPr>
        <w:t>　　图 21： 防腐环氧漆行业采购模式分析</w:t>
      </w:r>
      <w:r>
        <w:rPr>
          <w:rFonts w:hint="eastAsia"/>
        </w:rPr>
        <w:br/>
      </w:r>
      <w:r>
        <w:rPr>
          <w:rFonts w:hint="eastAsia"/>
        </w:rPr>
        <w:t>　　图 22： 防腐环氧漆行业生产模式分析</w:t>
      </w:r>
      <w:r>
        <w:rPr>
          <w:rFonts w:hint="eastAsia"/>
        </w:rPr>
        <w:br/>
      </w:r>
      <w:r>
        <w:rPr>
          <w:rFonts w:hint="eastAsia"/>
        </w:rPr>
        <w:t>　　图 23： 防腐环氧漆行业销售模式分析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中国防腐环氧漆产能、产量、产能利用率及发展趋势（2021-2032）&amp;（千吨）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中国防腐环氧漆产量、市场需求量及发展趋势（2021-2032）&amp;（千吨）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99ddec6304348" w:history="1">
        <w:r>
          <w:rPr>
            <w:rStyle w:val="Hyperlink"/>
          </w:rPr>
          <w:t>中国防腐环氧漆发展现状与市场前景报告（2026-2032年）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99ddec6304348" w:history="1">
        <w:r>
          <w:rPr>
            <w:rStyle w:val="Hyperlink"/>
          </w:rPr>
          <w:t>https://www.20087.com/3/30/FangFuHuanYangQiHangYeFaZhanQianJing.html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热点：环氧树脂防腐蚀涂料、环氧防腐漆说明、防腐油漆、环氧防腐油漆、环氧玻璃鳞片漆防腐施工、环氧防腐面漆怎么使用、环氧漆和防锈漆的区别、环氧防腐漆多少钱一桶、环氧树脂防腐漆的使用范围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b3c6a11ae42e6" w:history="1">
      <w:r>
        <w:rPr>
          <w:rStyle w:val="Hyperlink"/>
        </w:rPr>
        <w:t>中国防腐环氧漆发展现状与市场前景报告（2026-2032年）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angFuHuanYangQiHangYeFaZhanQianJing.html" TargetMode="External" Id="R8dc99ddec63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angFuHuanYangQiHangYeFaZhanQianJing.html" TargetMode="External" Id="R52db3c6a11ae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2026-01-19T04:59:21Z</dcterms:created>
  <dcterms:modified xsi:type="dcterms:W3CDTF">2026-01-19T05:59:21Z</dcterms:modified>
  <dc:subject>中国防腐环氧漆发展现状与市场前景报告（2026-2032年）</dc:subject>
  <dc:title>中国防腐环氧漆发展现状与市场前景报告（2026-2032年）</dc:title>
  <cp:keywords>中国防腐环氧漆发展现状与市场前景报告（2026-2032年）</cp:keywords>
  <dc:description>中国防腐环氧漆发展现状与市场前景报告（2026-2032年）</dc:description>
</cp:coreProperties>
</file>