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4aa470fef4a83" w:history="1">
              <w:r>
                <w:rPr>
                  <w:rStyle w:val="Hyperlink"/>
                </w:rPr>
                <w:t>2024-2030年中国二硫化碳行业调查研究分析及未来趋势预测报告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4aa470fef4a83" w:history="1">
              <w:r>
                <w:rPr>
                  <w:rStyle w:val="Hyperlink"/>
                </w:rPr>
                <w:t>2024-2030年中国二硫化碳行业调查研究分析及未来趋势预测报告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4aa470fef4a83" w:history="1">
                <w:r>
                  <w:rPr>
                    <w:rStyle w:val="Hyperlink"/>
                  </w:rPr>
                  <w:t>https://www.20087.com/5/50/ErLiuHuaTanHangYeFenXiBaoGao.html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碳（CS2）是一种重要的化工原料，广泛应用于粘胶纤维、橡胶加工和农药生产等行业。近年来，随着相关行业对二硫化碳需求的稳定增长，其生产和应用技术也得到了改进，提高了生产效率和产品纯度。同时，考虑到二硫化碳的毒性，行业加强了安全生产和环境保护措施，减少了对操作人员和环境的危害。</w:t>
      </w:r>
      <w:r>
        <w:rPr>
          <w:rFonts w:hint="eastAsia"/>
        </w:rPr>
        <w:br/>
      </w:r>
      <w:r>
        <w:rPr>
          <w:rFonts w:hint="eastAsia"/>
        </w:rPr>
        <w:t>　　未来，二硫化碳的生产和应用将更加注重安全性和环保性。安全性方面，通过改进生产工艺，减少二硫化碳的泄漏和暴露，保护工人健康。环保性方面，开发二硫化碳的替代品或改进应用技术，减少对环境的负面影响。此外，随着循环经济理念的推广，探索二硫化碳在废物处理和资源回收中的应用，如将其作为溶剂用于废旧轮胎的回收，将是一个值得关注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4aa470fef4a83" w:history="1">
        <w:r>
          <w:rPr>
            <w:rStyle w:val="Hyperlink"/>
          </w:rPr>
          <w:t>2024-2030年中国二硫化碳行业调查研究分析及未来趋势预测报告</w:t>
        </w:r>
      </w:hyperlink>
      <w:r>
        <w:rPr>
          <w:rFonts w:hint="eastAsia"/>
        </w:rPr>
        <w:t>》是根据公司多年来对二硫化碳产品的研究，结合二硫化碳产品历年供需关系变化规律，对我国二硫化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二硫化碳产业概述</w:t>
      </w:r>
      <w:r>
        <w:rPr>
          <w:rFonts w:hint="eastAsia"/>
        </w:rPr>
        <w:br/>
      </w:r>
      <w:r>
        <w:rPr>
          <w:rFonts w:hint="eastAsia"/>
        </w:rPr>
        <w:t>　　第一节 二硫化碳产业定义</w:t>
      </w:r>
      <w:r>
        <w:rPr>
          <w:rFonts w:hint="eastAsia"/>
        </w:rPr>
        <w:br/>
      </w:r>
      <w:r>
        <w:rPr>
          <w:rFonts w:hint="eastAsia"/>
        </w:rPr>
        <w:t>　　第二节 二硫化碳产业发展历程</w:t>
      </w:r>
      <w:r>
        <w:rPr>
          <w:rFonts w:hint="eastAsia"/>
        </w:rPr>
        <w:br/>
      </w:r>
      <w:r>
        <w:rPr>
          <w:rFonts w:hint="eastAsia"/>
        </w:rPr>
        <w:t>　　第三节 二硫化碳分类情况</w:t>
      </w:r>
      <w:r>
        <w:rPr>
          <w:rFonts w:hint="eastAsia"/>
        </w:rPr>
        <w:br/>
      </w:r>
      <w:r>
        <w:rPr>
          <w:rFonts w:hint="eastAsia"/>
        </w:rPr>
        <w:t>　　第四节 二硫化碳产业链分析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2023-2024年二硫化碳行业发展环境分析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我国二硫化碳行业政策环境分析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一、二硫化碳产业政策分析</w:t>
      </w:r>
      <w:r>
        <w:rPr>
          <w:rFonts w:hint="eastAsia"/>
        </w:rPr>
        <w:br/>
      </w:r>
      <w:r>
        <w:rPr>
          <w:rFonts w:hint="eastAsia"/>
        </w:rPr>
        <w:t>　　　　二、相关二硫化碳产业政策影响分析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我国二硫化碳行业技术环境分析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一、我国二硫化碳技术发展概况</w:t>
      </w:r>
      <w:r>
        <w:rPr>
          <w:rFonts w:hint="eastAsia"/>
        </w:rPr>
        <w:br/>
      </w:r>
      <w:r>
        <w:rPr>
          <w:rFonts w:hint="eastAsia"/>
        </w:rPr>
        <w:t>　　　　二、我国二硫化碳行业技术发展趋势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中国二硫化碳市场供需分析预测</w:t>
      </w:r>
      <w:r>
        <w:rPr>
          <w:rFonts w:hint="eastAsia"/>
        </w:rPr>
        <w:br/>
      </w:r>
      <w:r>
        <w:rPr>
          <w:rFonts w:hint="eastAsia"/>
        </w:rPr>
        <w:t>　　第一节 二硫化碳市场现状分析及预测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一、2019-2024年我国二硫化碳市场规模分析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二、2024-2030年我国二硫化碳市场规模预测</w:t>
      </w:r>
      <w:r>
        <w:rPr>
          <w:rFonts w:hint="eastAsia"/>
        </w:rPr>
        <w:br/>
      </w:r>
      <w:r>
        <w:rPr>
          <w:rFonts w:hint="eastAsia"/>
        </w:rPr>
        <w:t>　　第二节 二硫化碳行业供给分析及预测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一、2019-2024年我国二硫化碳市场供给分析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二、2024年我国二硫化碳市场供给特点分析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三、2024-2030年我国二硫化碳市场供给预测</w:t>
      </w:r>
      <w:r>
        <w:rPr>
          <w:rFonts w:hint="eastAsia"/>
        </w:rPr>
        <w:br/>
      </w:r>
      <w:r>
        <w:rPr>
          <w:rFonts w:hint="eastAsia"/>
        </w:rPr>
        <w:t>　　第三节 二硫化碳市场需求分析及预测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一、2019-2024年我国二硫化碳市场需求分析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二、2024年我国二硫化碳市场需求特点分析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三、2024-2030年我国二硫化碳市场需求预测</w:t>
      </w:r>
      <w:r>
        <w:rPr>
          <w:rFonts w:hint="eastAsia"/>
        </w:rPr>
        <w:br/>
      </w:r>
      <w:r>
        <w:rPr>
          <w:rFonts w:hint="eastAsia"/>
        </w:rPr>
        <w:t>　　第四节 二硫化碳行业进出口情况分析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一、2019-2024年我国二硫化碳进出口情况分析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二、2024年我国二硫化碳行业进出口特点分析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三、2024-2030年我国二硫化碳进出口情况预测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2019-2024年我国二硫化碳市场价格回顾分析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当前国内二硫化碳产品市场价格及评述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国内二硫化碳产品价格影响因素分析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2024-2030年我国二硫化碳市场价格趋势预测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二硫化碳行业细分市场调研分析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二硫化碳行业细分（一）市场调研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二硫化碳行业细分（二）市场调研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二硫化碳行业上、下游产业分析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二硫化碳产业链分析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二、二硫化碳产业链模型分析</w:t>
      </w:r>
      <w:r>
        <w:rPr>
          <w:rFonts w:hint="eastAsia"/>
        </w:rPr>
        <w:br/>
      </w:r>
      <w:r>
        <w:rPr>
          <w:rFonts w:hint="eastAsia"/>
        </w:rPr>
        <w:t>　　第二节 二硫化碳上游行业发展状况分析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二硫化碳下游产业发展状况分析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一、中国二硫化碳行业重点区域市场结构变化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二、中国二硫化碳行业重点区域（一）发展分析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三、中国二硫化碳行业重点区域（二）发展分析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四、中国二硫化碳行业重点区域（三）发展分析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五、中国二硫化碳行业重点区域（四）发展分析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六、中国二硫化碳行业重点区域（五）发展分析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近几年二硫化碳行业重点企业发展分析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二硫化碳企业（一）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三、二硫化碳企业发展规划及前景展望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二硫化碳企业（二）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三、二硫化碳企业发展规划及前景展望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二硫化碳企业（三）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三、二硫化碳企业发展规划及前景展望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二硫化碳企业（四）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三、二硫化碳企业发展规划及前景展望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二硫化碳企业（五）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三、二硫化碳企业发展规划及前景展望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中国二硫化碳行业规模情况分析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中国二硫化碳行业财务能力分析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2019-2024年中国二硫化碳行业集中度分析</w:t>
      </w:r>
      <w:r>
        <w:rPr>
          <w:rFonts w:hint="eastAsia"/>
        </w:rPr>
        <w:br/>
      </w:r>
      <w:r>
        <w:rPr>
          <w:rFonts w:hint="eastAsia"/>
        </w:rPr>
        <w:t>　　第二节 二硫化碳行业SWOT分析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2024-2030年中国二硫化碳行业竞争格局预测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2024-2030年二硫化碳行业发展趋势及投资风险分析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当前二硫化碳行业存在的问题</w:t>
      </w:r>
      <w:r>
        <w:rPr>
          <w:rFonts w:hint="eastAsia"/>
        </w:rPr>
        <w:br/>
      </w:r>
      <w:r>
        <w:rPr>
          <w:rFonts w:hint="eastAsia"/>
        </w:rPr>
        <w:t>　　第二节 二硫化碳未来发展预测分析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一、中国二硫化碳发展方向分析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二、2024-2030年中国二硫化碳行业发展规模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三、2024-2030年中国二硫化碳行业发展趋势预测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2024-2030年中国二硫化碳行业投资风险分析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一、二硫化碳市场竞争风险</w:t>
      </w:r>
      <w:r>
        <w:rPr>
          <w:rFonts w:hint="eastAsia"/>
        </w:rPr>
        <w:br/>
      </w:r>
      <w:r>
        <w:rPr>
          <w:rFonts w:hint="eastAsia"/>
        </w:rPr>
        <w:t>　　　　二、二硫化碳原材料压力风险分析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三、二硫化碳技术风险分析</w:t>
      </w:r>
      <w:r>
        <w:rPr>
          <w:rFonts w:hint="eastAsia"/>
        </w:rPr>
        <w:br/>
      </w:r>
      <w:r>
        <w:rPr>
          <w:rFonts w:hint="eastAsia"/>
        </w:rPr>
        <w:t>　　　　四、二硫化碳政策和体制风险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2023-2024年二硫化碳行业投资情况分析</w:t>
      </w:r>
      <w:r>
        <w:rPr>
          <w:rFonts w:hint="eastAsia"/>
        </w:rPr>
        <w:br/>
      </w:r>
      <w:r>
        <w:rPr>
          <w:rFonts w:hint="eastAsia"/>
        </w:rPr>
        <w:t>　　　　一、二硫化碳总体投资结构</w:t>
      </w:r>
      <w:r>
        <w:rPr>
          <w:rFonts w:hint="eastAsia"/>
        </w:rPr>
        <w:br/>
      </w:r>
      <w:r>
        <w:rPr>
          <w:rFonts w:hint="eastAsia"/>
        </w:rPr>
        <w:t>　　　　二、二硫化碳投资规模情况</w:t>
      </w:r>
      <w:r>
        <w:rPr>
          <w:rFonts w:hint="eastAsia"/>
        </w:rPr>
        <w:br/>
      </w:r>
      <w:r>
        <w:rPr>
          <w:rFonts w:hint="eastAsia"/>
        </w:rPr>
        <w:t>　　　　三、二硫化碳投资增速情况</w:t>
      </w:r>
      <w:r>
        <w:rPr>
          <w:rFonts w:hint="eastAsia"/>
        </w:rPr>
        <w:br/>
      </w:r>
      <w:r>
        <w:rPr>
          <w:rFonts w:hint="eastAsia"/>
        </w:rPr>
        <w:t>　　　　四、二硫化碳分地区投资分析</w:t>
      </w:r>
      <w:r>
        <w:rPr>
          <w:rFonts w:hint="eastAsia"/>
        </w:rPr>
        <w:br/>
      </w:r>
      <w:r>
        <w:rPr>
          <w:rFonts w:hint="eastAsia"/>
        </w:rPr>
        <w:t>　　第二节 二硫化碳行业投资机会分析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一、二硫化碳投资项目分析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二、可以投资的二硫化碳模式</w:t>
      </w:r>
      <w:r>
        <w:rPr>
          <w:rFonts w:hint="eastAsia"/>
        </w:rPr>
        <w:br/>
      </w:r>
      <w:r>
        <w:rPr>
          <w:rFonts w:hint="eastAsia"/>
        </w:rPr>
        <w:t>　　　　三、2024年二硫化碳投资机会</w:t>
      </w:r>
      <w:r>
        <w:rPr>
          <w:rFonts w:hint="eastAsia"/>
        </w:rPr>
        <w:br/>
      </w:r>
      <w:r>
        <w:rPr>
          <w:rFonts w:hint="eastAsia"/>
        </w:rPr>
        <w:t>　　　　四、2024年二硫化碳投资新方向</w:t>
      </w:r>
      <w:r>
        <w:rPr>
          <w:rFonts w:hint="eastAsia"/>
        </w:rPr>
        <w:br/>
      </w:r>
      <w:r>
        <w:rPr>
          <w:rFonts w:hint="eastAsia"/>
        </w:rPr>
        <w:t>　　第三节 中:智:林:二硫化碳行业发展前景分析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一、2024年二硫化碳市场的发展前景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二、2024年二硫化碳市场面临的发展商机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二硫化碳行业研究观点及建议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二硫化碳行业历程</w:t>
      </w:r>
      <w:r>
        <w:rPr>
          <w:rFonts w:hint="eastAsia"/>
        </w:rPr>
        <w:br/>
      </w:r>
      <w:r>
        <w:rPr>
          <w:rFonts w:hint="eastAsia"/>
        </w:rPr>
        <w:t>　　图表 二硫化碳行业生命周期</w:t>
      </w:r>
      <w:r>
        <w:rPr>
          <w:rFonts w:hint="eastAsia"/>
        </w:rPr>
        <w:br/>
      </w:r>
      <w:r>
        <w:rPr>
          <w:rFonts w:hint="eastAsia"/>
        </w:rPr>
        <w:t>　　图表 二硫化碳行业产业链分析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2019-2023年二硫化碳行业市场容量分析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2019-2023年中国二硫化碳市场需求量及增速统计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2023年中国二硫化碳行业需求领域分布格局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2019-2023年中国二硫化碳进口数量分析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2019-2023年中国二硫化碳进口金额分析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2019-2023年中国二硫化碳出口数量分析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2019-2023年中国二硫化碳出口金额分析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2023年中国二硫化碳进口国家及地区分析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2023年中国二硫化碳出口国家及地区分析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2019-2023年中国二硫化碳行业企业平均规模情况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2024-2030年中国二硫化碳行业产能预测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2024-2030年中国二硫化碳行业产量预测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2024-2030年中国二硫化碳市场需求量预测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2024-2030年中国二硫化碳行业供需平衡预测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2024-2030年中国二硫化碳行业市场容量预测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2024-2030年中国二硫化碳行业市场规模预测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2024年中国二硫化碳市场前景分析</w:t>
      </w:r>
      <w:r>
        <w:rPr>
          <w:rFonts w:hint="eastAsia"/>
        </w:rPr>
        <w:br/>
      </w:r>
      <w:r>
        <w:rPr>
          <w:rFonts w:hint="eastAsia"/>
        </w:rPr>
        <w:t>　　图表 2024年中国二硫化碳发展趋势预测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4aa470fef4a83" w:history="1">
        <w:r>
          <w:rPr>
            <w:rStyle w:val="Hyperlink"/>
          </w:rPr>
          <w:t>2024-2030年中国二硫化碳行业调查研究分析及未来趋势预测报告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4aa470fef4a83" w:history="1">
        <w:r>
          <w:rPr>
            <w:rStyle w:val="Hyperlink"/>
          </w:rPr>
          <w:t>https://www.20087.com/5/50/ErLiuHuaTanHangYeFenXiBaoGao.html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079d0e2c4ab1" w:history="1">
      <w:r>
        <w:rPr>
          <w:rStyle w:val="Hyperlink"/>
        </w:rPr>
        <w:t>2024-2030年中国二硫化碳行业调查研究分析及未来趋势预测报告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ErLiuHuaTanHangYeFenXiBaoGao.html" TargetMode="External" Id="R49d4aa470fef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ErLiuHuaTanHangYeFenXiBaoGao.html" TargetMode="External" Id="R0d9a079d0e2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2024-02-15T23:23:00Z</dcterms:created>
  <dcterms:modified xsi:type="dcterms:W3CDTF">2024-02-16T00:23:00Z</dcterms:modified>
  <dc:subject>2024-2030年中国二硫化碳行业调查研究分析及未来趋势预测报告</dc:subject>
  <dc:title>2024-2030年中国二硫化碳行业调查研究分析及未来趋势预测报告</dc:title>
  <cp:keywords>2024-2030年中国二硫化碳行业调查研究分析及未来趋势预测报告</cp:keywords>
  <dc:description>2024-2030年中国二硫化碳行业调查研究分析及未来趋势预测报告</dc:description>
</cp:coreProperties>
</file>