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3a7b5b1f94c22" w:history="1">
              <w:r>
                <w:rPr>
                  <w:rStyle w:val="Hyperlink"/>
                </w:rPr>
                <w:t>中国可燃冰行业发展调研与市场前景预测报告（2025-2031年）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3a7b5b1f94c22" w:history="1">
              <w:r>
                <w:rPr>
                  <w:rStyle w:val="Hyperlink"/>
                </w:rPr>
                <w:t>中国可燃冰行业发展调研与市场前景预测报告（2025-2031年）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3a7b5b1f94c22" w:history="1">
                <w:r>
                  <w:rPr>
                    <w:rStyle w:val="Hyperlink"/>
                  </w:rPr>
                  <w:t>https://www.20087.com/5/80/KeRanBingShiChangDiaoYanBaoGao.html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作为潜在的新型能源，近年来在全球范围内引起了极大的研究兴趣。它主要分布在深海沉积物和永久冻土层中，蕴藏量巨大，理论上可成为未来能源的重要补充。然而，开采技术的复杂性和对环境的潜在影响限制了其商业化进程。目前，多个国家和地区正在进行可燃冰开采试验，以评估其可行性和环境风险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创新和环境安全。技术创新方面，研发高效的开采技术，如热刺激法、降压法和化学注入法，以实现安全、经济的可燃冰开采。环境安全方面，加强对开采过程中温室气体释放和海洋生态系统影响的研究，确保可燃冰的开发不会对全球气候和海洋环境造成不可逆转的损害。同时，国际合作和政策支持将是推动可燃冰商业化成功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可燃冰产业相关概述</w:t>
      </w:r>
      <w:r>
        <w:rPr>
          <w:rFonts w:hint="eastAsia"/>
        </w:rPr>
        <w:br/>
      </w:r>
      <w:r>
        <w:rPr>
          <w:rFonts w:hint="eastAsia"/>
        </w:rPr>
        <w:t>　　第一节 可燃冰概述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二、可燃冰的形成过程</w:t>
      </w:r>
      <w:r>
        <w:rPr>
          <w:rFonts w:hint="eastAsia"/>
        </w:rPr>
        <w:br/>
      </w:r>
      <w:r>
        <w:rPr>
          <w:rFonts w:hint="eastAsia"/>
        </w:rPr>
        <w:t>　　　　三、“可燃冰”的开采利用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　　一、分布地区</w:t>
      </w:r>
      <w:r>
        <w:rPr>
          <w:rFonts w:hint="eastAsia"/>
        </w:rPr>
        <w:br/>
      </w:r>
      <w:r>
        <w:rPr>
          <w:rFonts w:hint="eastAsia"/>
        </w:rPr>
        <w:t>　　　　二、开发进程</w:t>
      </w:r>
      <w:r>
        <w:rPr>
          <w:rFonts w:hint="eastAsia"/>
        </w:rPr>
        <w:br/>
      </w:r>
      <w:r>
        <w:rPr>
          <w:rFonts w:hint="eastAsia"/>
        </w:rPr>
        <w:t>　　　　三、商业用途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可燃冰的储量介分析</w:t>
      </w:r>
      <w:r>
        <w:rPr>
          <w:rFonts w:hint="eastAsia"/>
        </w:rPr>
        <w:br/>
      </w:r>
      <w:r>
        <w:rPr>
          <w:rFonts w:hint="eastAsia"/>
        </w:rPr>
        <w:t>　　　　一、海洋生成</w:t>
      </w:r>
      <w:r>
        <w:rPr>
          <w:rFonts w:hint="eastAsia"/>
        </w:rPr>
        <w:br/>
      </w:r>
      <w:r>
        <w:rPr>
          <w:rFonts w:hint="eastAsia"/>
        </w:rPr>
        <w:t>　　　　二、大陆生成</w:t>
      </w:r>
      <w:r>
        <w:rPr>
          <w:rFonts w:hint="eastAsia"/>
        </w:rPr>
        <w:br/>
      </w:r>
      <w:r>
        <w:rPr>
          <w:rFonts w:hint="eastAsia"/>
        </w:rPr>
        <w:t>　　　　三、开采设想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2025-2031年世界可燃冰行业整体运营状况分析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二、国外可燃冰开采应用状况</w:t>
      </w:r>
      <w:r>
        <w:rPr>
          <w:rFonts w:hint="eastAsia"/>
        </w:rPr>
        <w:br/>
      </w:r>
      <w:r>
        <w:rPr>
          <w:rFonts w:hint="eastAsia"/>
        </w:rPr>
        <w:t>　　　　三、国外“可燃冰”研究加速</w:t>
      </w:r>
      <w:r>
        <w:rPr>
          <w:rFonts w:hint="eastAsia"/>
        </w:rPr>
        <w:br/>
      </w:r>
      <w:r>
        <w:rPr>
          <w:rFonts w:hint="eastAsia"/>
        </w:rPr>
        <w:t>　　　　四、可燃冰有望成为全球替代能源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五、各国可燃冰发展战略</w:t>
      </w:r>
      <w:r>
        <w:rPr>
          <w:rFonts w:hint="eastAsia"/>
        </w:rPr>
        <w:br/>
      </w:r>
      <w:r>
        <w:rPr>
          <w:rFonts w:hint="eastAsia"/>
        </w:rPr>
        <w:t>　　第二节 2025-2031年世界主要国家可燃冰开发现状分析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　　一、美国研究可燃冰开采对环境影响解读</w:t>
      </w:r>
      <w:r>
        <w:rPr>
          <w:rFonts w:hint="eastAsia"/>
        </w:rPr>
        <w:br/>
      </w:r>
      <w:r>
        <w:rPr>
          <w:rFonts w:hint="eastAsia"/>
        </w:rPr>
        <w:t>　　　　二、日本可燃冰开采将引发环保问题</w:t>
      </w:r>
      <w:r>
        <w:rPr>
          <w:rFonts w:hint="eastAsia"/>
        </w:rPr>
        <w:br/>
      </w:r>
      <w:r>
        <w:rPr>
          <w:rFonts w:hint="eastAsia"/>
        </w:rPr>
        <w:t>　　　　三、德国机器人可入六千米海底寻可燃冰</w:t>
      </w:r>
      <w:r>
        <w:rPr>
          <w:rFonts w:hint="eastAsia"/>
        </w:rPr>
        <w:br/>
      </w:r>
      <w:r>
        <w:rPr>
          <w:rFonts w:hint="eastAsia"/>
        </w:rPr>
        <w:t>　　第三节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2025-2031年中国可燃冰产业运行环境解析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2025-2031年中国可燃冰社会环境分析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2025-2031年中国可燃冰开发动态分析</w:t>
      </w:r>
      <w:r>
        <w:rPr>
          <w:rFonts w:hint="eastAsia"/>
        </w:rPr>
        <w:br/>
      </w:r>
      <w:r>
        <w:rPr>
          <w:rFonts w:hint="eastAsia"/>
        </w:rPr>
        <w:t>　　　　一、中国开发可燃冰的战略意义</w:t>
      </w:r>
      <w:r>
        <w:rPr>
          <w:rFonts w:hint="eastAsia"/>
        </w:rPr>
        <w:br/>
      </w:r>
      <w:r>
        <w:rPr>
          <w:rFonts w:hint="eastAsia"/>
        </w:rPr>
        <w:t>　　　　二、中国成为全球第四个钻获“可燃冰”国家</w:t>
      </w:r>
      <w:r>
        <w:rPr>
          <w:rFonts w:hint="eastAsia"/>
        </w:rPr>
        <w:br/>
      </w:r>
      <w:r>
        <w:rPr>
          <w:rFonts w:hint="eastAsia"/>
        </w:rPr>
        <w:t>　　　　三、中国南海“可燃冰”资源丰富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四、南海可燃冰研究计划2025年正式启动</w:t>
      </w:r>
      <w:r>
        <w:rPr>
          <w:rFonts w:hint="eastAsia"/>
        </w:rPr>
        <w:br/>
      </w:r>
      <w:r>
        <w:rPr>
          <w:rFonts w:hint="eastAsia"/>
        </w:rPr>
        <w:t>　　第二节 2025-2031年中国可燃冰开采技术</w:t>
      </w:r>
      <w:r>
        <w:rPr>
          <w:rFonts w:hint="eastAsia"/>
        </w:rPr>
        <w:br/>
      </w:r>
      <w:r>
        <w:rPr>
          <w:rFonts w:hint="eastAsia"/>
        </w:rPr>
        <w:t>　　　　一、可燃冰开采面临的技术难题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四、中国的可燃冰三维实验模拟技术启动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t>　　　　五、中国可燃冰研究利用技术取得新进展</w:t>
      </w:r>
      <w:r>
        <w:rPr>
          <w:rFonts w:hint="eastAsia"/>
        </w:rPr>
        <w:br/>
      </w:r>
      <w:r>
        <w:rPr>
          <w:rFonts w:hint="eastAsia"/>
        </w:rPr>
        <w:t>　　第三节 2025-2031年中国可燃冰产业发展存在问题分析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2025-2031年中国可燃冰产业市场运行态势分析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2025-2031年中国可燃冰产业运行动态分析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一、中国陆域可燃冰发现记</w:t>
      </w:r>
      <w:r>
        <w:rPr>
          <w:rFonts w:hint="eastAsia"/>
        </w:rPr>
        <w:br/>
      </w:r>
      <w:r>
        <w:rPr>
          <w:rFonts w:hint="eastAsia"/>
        </w:rPr>
        <w:t>　　　　二、环保能源可燃冰成研究新热点</w:t>
      </w:r>
      <w:r>
        <w:rPr>
          <w:rFonts w:hint="eastAsia"/>
        </w:rPr>
        <w:br/>
      </w:r>
      <w:r>
        <w:rPr>
          <w:rFonts w:hint="eastAsia"/>
        </w:rPr>
        <w:t>　　　　三、中国可燃冰可用百年</w:t>
      </w:r>
      <w:r>
        <w:rPr>
          <w:rFonts w:hint="eastAsia"/>
        </w:rPr>
        <w:br/>
      </w:r>
      <w:r>
        <w:rPr>
          <w:rFonts w:hint="eastAsia"/>
        </w:rPr>
        <w:t>　　第二节 2025-2031年中国可燃冰开发分析</w:t>
      </w:r>
      <w:r>
        <w:rPr>
          <w:rFonts w:hint="eastAsia"/>
        </w:rPr>
        <w:br/>
      </w:r>
      <w:r>
        <w:rPr>
          <w:rFonts w:hint="eastAsia"/>
        </w:rPr>
        <w:t>　　　　一、中国绘制可燃冰的商业开发路线</w:t>
      </w:r>
      <w:r>
        <w:rPr>
          <w:rFonts w:hint="eastAsia"/>
        </w:rPr>
        <w:br/>
      </w:r>
      <w:r>
        <w:rPr>
          <w:rFonts w:hint="eastAsia"/>
        </w:rPr>
        <w:t>　　　　二、投资8亿勘探开发可燃冰</w:t>
      </w:r>
      <w:r>
        <w:rPr>
          <w:rFonts w:hint="eastAsia"/>
        </w:rPr>
        <w:br/>
      </w:r>
      <w:r>
        <w:rPr>
          <w:rFonts w:hint="eastAsia"/>
        </w:rPr>
        <w:t>　　　　三、中国南海成功钻获“可燃冰”</w:t>
      </w:r>
      <w:r>
        <w:rPr>
          <w:rFonts w:hint="eastAsia"/>
        </w:rPr>
        <w:br/>
      </w:r>
      <w:r>
        <w:rPr>
          <w:rFonts w:hint="eastAsia"/>
        </w:rPr>
        <w:t>　　　　四、南海可燃冰开采攻略</w:t>
      </w:r>
      <w:r>
        <w:rPr>
          <w:rFonts w:hint="eastAsia"/>
        </w:rPr>
        <w:br/>
      </w:r>
      <w:r>
        <w:rPr>
          <w:rFonts w:hint="eastAsia"/>
        </w:rPr>
        <w:t>　　第三节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2025-2031年中国可燃冰产业市场运行形势透析</w:t>
      </w:r>
      <w:r>
        <w:rPr>
          <w:rFonts w:hint="eastAsia"/>
        </w:rPr>
        <w:br/>
      </w:r>
      <w:r>
        <w:rPr>
          <w:rFonts w:hint="eastAsia"/>
        </w:rPr>
        <w:t>　　第一节 2025-2031年中国可燃冰产业发展态势</w:t>
      </w:r>
      <w:r>
        <w:rPr>
          <w:rFonts w:hint="eastAsia"/>
        </w:rPr>
        <w:br/>
      </w:r>
      <w:r>
        <w:rPr>
          <w:rFonts w:hint="eastAsia"/>
        </w:rPr>
        <w:t>　　　　一、可燃冰首次纳入我国能源规划</w:t>
      </w:r>
      <w:r>
        <w:rPr>
          <w:rFonts w:hint="eastAsia"/>
        </w:rPr>
        <w:br/>
      </w:r>
      <w:r>
        <w:rPr>
          <w:rFonts w:hint="eastAsia"/>
        </w:rPr>
        <w:t>　　　　二、可燃冰开采或显生机</w:t>
      </w:r>
      <w:r>
        <w:rPr>
          <w:rFonts w:hint="eastAsia"/>
        </w:rPr>
        <w:br/>
      </w:r>
      <w:r>
        <w:rPr>
          <w:rFonts w:hint="eastAsia"/>
        </w:rPr>
        <w:t>　　　　三、中国可燃冰研究的起步与差距</w:t>
      </w:r>
      <w:r>
        <w:rPr>
          <w:rFonts w:hint="eastAsia"/>
        </w:rPr>
        <w:br/>
      </w:r>
      <w:r>
        <w:rPr>
          <w:rFonts w:hint="eastAsia"/>
        </w:rPr>
        <w:t>　　第二节 2025-2031年中国可燃冰产业重点信息剖析</w:t>
      </w:r>
      <w:r>
        <w:rPr>
          <w:rFonts w:hint="eastAsia"/>
        </w:rPr>
        <w:br/>
      </w:r>
      <w:r>
        <w:rPr>
          <w:rFonts w:hint="eastAsia"/>
        </w:rPr>
        <w:t>　　　　一、可燃冰成矿规律启动新一轮研究</w:t>
      </w:r>
      <w:r>
        <w:rPr>
          <w:rFonts w:hint="eastAsia"/>
        </w:rPr>
        <w:br/>
      </w:r>
      <w:r>
        <w:rPr>
          <w:rFonts w:hint="eastAsia"/>
        </w:rPr>
        <w:t>　　　　二、我国在海域钻探获取可燃冰实物样品</w:t>
      </w:r>
      <w:r>
        <w:rPr>
          <w:rFonts w:hint="eastAsia"/>
        </w:rPr>
        <w:br/>
      </w:r>
      <w:r>
        <w:rPr>
          <w:rFonts w:hint="eastAsia"/>
        </w:rPr>
        <w:t>　　　　三、中国南海发现可燃冰194亿吨</w:t>
      </w:r>
      <w:r>
        <w:rPr>
          <w:rFonts w:hint="eastAsia"/>
        </w:rPr>
        <w:br/>
      </w:r>
      <w:r>
        <w:rPr>
          <w:rFonts w:hint="eastAsia"/>
        </w:rPr>
        <w:t>　　第三节 可燃冰关键探测技术获突破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中国可燃冰相关企业竞争力及关键性数据分析68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 （600583）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2025-2031年中国新能源行业发展走势分析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2025-2031年中国新能源产业综述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二、我国新能源产业的发展特点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四、多方力量助推中国新能源产业崛起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一、中国掀起新能源建设高潮</w:t>
      </w:r>
      <w:r>
        <w:rPr>
          <w:rFonts w:hint="eastAsia"/>
        </w:rPr>
        <w:br/>
      </w:r>
      <w:r>
        <w:rPr>
          <w:rFonts w:hint="eastAsia"/>
        </w:rPr>
        <w:t>　　　　二、我国新能源占能源生产总量比重超过9％</w:t>
      </w:r>
      <w:r>
        <w:rPr>
          <w:rFonts w:hint="eastAsia"/>
        </w:rPr>
        <w:br/>
      </w:r>
      <w:r>
        <w:rPr>
          <w:rFonts w:hint="eastAsia"/>
        </w:rPr>
        <w:t>　　　　三、中国新能源产业进入快速发展期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四、中国新能源行业积极应对世界经济复苏</w:t>
      </w:r>
      <w:r>
        <w:rPr>
          <w:rFonts w:hint="eastAsia"/>
        </w:rPr>
        <w:br/>
      </w:r>
      <w:r>
        <w:rPr>
          <w:rFonts w:hint="eastAsia"/>
        </w:rPr>
        <w:t>　　　　五、我国新能源发电持续快速发展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第四节 2025-2031年新能源行业技术发展分析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三、新能源细分产品技术动态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第五节 2025-2031年中国新能源产业存在的主要问题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第六节 2025-2031年中国新能源行业发展的对策及建议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三、发展新能源产业的战略措施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四、中国新能源产业发展壮大的政策建议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五、新能源发展需要国家政策长期扶持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2025-2031年中国新能源行业发展前景分析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一、中国新能源行业将破冰前行</w:t>
      </w:r>
      <w:r>
        <w:rPr>
          <w:rFonts w:hint="eastAsia"/>
        </w:rPr>
        <w:br/>
      </w:r>
      <w:r>
        <w:rPr>
          <w:rFonts w:hint="eastAsia"/>
        </w:rPr>
        <w:t>　　　　二、新能源产业发展前景展望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四、新能源和可再生能源产业发展规划</w:t>
      </w:r>
      <w:r>
        <w:rPr>
          <w:rFonts w:hint="eastAsia"/>
        </w:rPr>
        <w:br/>
      </w:r>
      <w:r>
        <w:rPr>
          <w:rFonts w:hint="eastAsia"/>
        </w:rPr>
        <w:t>　　　　五、中国新能源市场规模将突破1万亿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t>　　　　一、海底可燃冰的开发前景</w:t>
      </w:r>
      <w:r>
        <w:rPr>
          <w:rFonts w:hint="eastAsia"/>
        </w:rPr>
        <w:br/>
      </w:r>
      <w:r>
        <w:rPr>
          <w:rFonts w:hint="eastAsia"/>
        </w:rPr>
        <w:t>　　　　二、可燃冰或为最有前景新能源</w:t>
      </w:r>
      <w:r>
        <w:rPr>
          <w:rFonts w:hint="eastAsia"/>
        </w:rPr>
        <w:br/>
      </w:r>
      <w:r>
        <w:rPr>
          <w:rFonts w:hint="eastAsia"/>
        </w:rPr>
        <w:t>　　　　三、可燃冰替代能源前景预测分析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　济研：2025-2031年中国可燃冰行业投资规划指引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3a7b5b1f94c22" w:history="1">
        <w:r>
          <w:rPr>
            <w:rStyle w:val="Hyperlink"/>
          </w:rPr>
          <w:t>中国可燃冰行业发展调研与市场前景预测报告（2025-2031年）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3a7b5b1f94c22" w:history="1">
        <w:r>
          <w:rPr>
            <w:rStyle w:val="Hyperlink"/>
          </w:rPr>
          <w:t>https://www.20087.com/5/80/KeRanBingShiChangDiaoYanBaoGao.html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82aae73a4638" w:history="1">
      <w:r>
        <w:rPr>
          <w:rStyle w:val="Hyperlink"/>
        </w:rPr>
        <w:t>中国可燃冰行业发展调研与市场前景预测报告（2025-2031年）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eRanBingShiChangDiaoYanBaoGao.html" TargetMode="External" Id="R6c93a7b5b1f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eRanBingShiChangDiaoYanBaoGao.html" TargetMode="External" Id="R90b382aae73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2025-03-04T00:09:00Z</dcterms:created>
  <dcterms:modified xsi:type="dcterms:W3CDTF">2025-03-04T01:09:00Z</dcterms:modified>
  <dc:subject>中国可燃冰行业发展调研与市场前景预测报告（2025-2031年）</dc:subject>
  <dc:title>中国可燃冰行业发展调研与市场前景预测报告（2025-2031年）</dc:title>
  <cp:keywords>中国可燃冰行业发展调研与市场前景预测报告（2025-2031年）</cp:keywords>
  <dc:description>中国可燃冰行业发展调研与市场前景预测报告（2025-2031年）</dc:description>
</cp:coreProperties>
</file>