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c1f91ead54d92" w:history="1">
              <w:r>
                <w:rPr>
                  <w:rStyle w:val="Hyperlink"/>
                </w:rPr>
                <w:t>2025-2031年中国石油天然气行业发展深度调研及未来趋势分析报告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c1f91ead54d92" w:history="1">
              <w:r>
                <w:rPr>
                  <w:rStyle w:val="Hyperlink"/>
                </w:rPr>
                <w:t>2025-2031年中国石油天然气行业发展深度调研及未来趋势分析报告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c1f91ead54d92" w:history="1">
                <w:r>
                  <w:rPr>
                    <w:rStyle w:val="Hyperlink"/>
                  </w:rPr>
                  <w:t>https://www.20087.com/5/80/ShiYouTianRanQiFaZhanQuShiFenXi.html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供应的重要组成部分，其开采和利用技术正经历着深刻变革。目前，页岩气革命、深海钻探和非常规油气资源的开发，为石油天然气行业注入了新的活力。同时，随着环境法规的趋严，石油天然气的生产正朝着更加环保和高效的方向发展，如采用二氧化碳驱油技术和减少甲烷排放。</w:t>
      </w:r>
      <w:r>
        <w:rPr>
          <w:rFonts w:hint="eastAsia"/>
        </w:rPr>
        <w:br/>
      </w:r>
      <w:r>
        <w:rPr>
          <w:rFonts w:hint="eastAsia"/>
        </w:rPr>
        <w:t>　　未来，石油天然气行业将更加注重可持续性和数字化转型。可持续性方面，通过提高能源利用效率和开发碳捕捉技术，减少温室气体排放，同时，探索天然气作为过渡能源的角色，促进可再生能源的规模化应用。数字化转型方面，利用物联网、大数据和人工智能优化油田管理，实现智能勘探、精准开采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c1f91ead54d92" w:history="1">
        <w:r>
          <w:rPr>
            <w:rStyle w:val="Hyperlink"/>
          </w:rPr>
          <w:t>2025-2031年中国石油天然气行业发展深度调研及未来趋势分析报告</w:t>
        </w:r>
      </w:hyperlink>
      <w:r>
        <w:rPr>
          <w:rFonts w:hint="eastAsia"/>
        </w:rPr>
        <w:t>》基于国家统计局及相关行业协会的详实数据，结合国内外石油天然气行业研究资料及深入市场调研，系统分析了石油天然气行业的市场规模、市场需求及产业链现状。报告重点探讨了石油天然气行业整体运行情况及细分领域特点，科学预测了石油天然气市场前景与发展趋势，揭示了石油天然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7c1f91ead54d92" w:history="1">
        <w:r>
          <w:rPr>
            <w:rStyle w:val="Hyperlink"/>
          </w:rPr>
          <w:t>2025-2031年中国石油天然气行业发展深度调研及未来趋势分析报告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石油天然气行业发展环境</w:t>
      </w:r>
      <w:r>
        <w:rPr>
          <w:rFonts w:hint="eastAsia"/>
        </w:rPr>
        <w:br/>
      </w:r>
      <w:r>
        <w:rPr>
          <w:rFonts w:hint="eastAsia"/>
        </w:rPr>
        <w:t>第一章 中国石油天然气行业概述</w:t>
      </w:r>
      <w:r>
        <w:rPr>
          <w:rFonts w:hint="eastAsia"/>
        </w:rPr>
        <w:br/>
      </w:r>
      <w:r>
        <w:rPr>
          <w:rFonts w:hint="eastAsia"/>
        </w:rPr>
        <w:t>　　第一节 中国石油天然气行业定义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中国石油天然气行业发展历程</w:t>
      </w:r>
      <w:r>
        <w:rPr>
          <w:rFonts w:hint="eastAsia"/>
        </w:rPr>
        <w:br/>
      </w:r>
      <w:r>
        <w:rPr>
          <w:rFonts w:hint="eastAsia"/>
        </w:rPr>
        <w:t>　　第三节 中国石油天然气行业分类情况</w:t>
      </w:r>
      <w:r>
        <w:rPr>
          <w:rFonts w:hint="eastAsia"/>
        </w:rPr>
        <w:br/>
      </w:r>
      <w:r>
        <w:rPr>
          <w:rFonts w:hint="eastAsia"/>
        </w:rPr>
        <w:t>　　第四节 中国石油天然气产业链分析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2025-2031年中国石油天然气行业发展环境分析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石油天然气行业运行现状</w:t>
      </w:r>
      <w:r>
        <w:rPr>
          <w:rFonts w:hint="eastAsia"/>
        </w:rPr>
        <w:br/>
      </w:r>
      <w:r>
        <w:rPr>
          <w:rFonts w:hint="eastAsia"/>
        </w:rPr>
        <w:t>第三章 2025-2031年中国石油天然气行业总体发展状况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中国石油天然气行业规模情况分析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中国石油天然气行业财务能力分析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中国石油天然气行业发展现状分析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一、中国石油天然气行业发展现状</w:t>
      </w:r>
      <w:r>
        <w:rPr>
          <w:rFonts w:hint="eastAsia"/>
        </w:rPr>
        <w:br/>
      </w:r>
      <w:r>
        <w:rPr>
          <w:rFonts w:hint="eastAsia"/>
        </w:rPr>
        <w:t>　　　　二、中国石油天然气行业消费现状</w:t>
      </w:r>
      <w:r>
        <w:rPr>
          <w:rFonts w:hint="eastAsia"/>
        </w:rPr>
        <w:br/>
      </w:r>
      <w:r>
        <w:rPr>
          <w:rFonts w:hint="eastAsia"/>
        </w:rPr>
        <w:t>　　　　三、中国石油天然气行业发展预测</w:t>
      </w:r>
      <w:r>
        <w:rPr>
          <w:rFonts w:hint="eastAsia"/>
        </w:rPr>
        <w:br/>
      </w:r>
      <w:r>
        <w:rPr>
          <w:rFonts w:hint="eastAsia"/>
        </w:rPr>
        <w:t>　　第二节 中国石油天然气行业发展分析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一、2025-2031年中国石油天然气行业发展态势分析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三、2025-2031年中国石油天然气行业市场供需分析</w:t>
      </w:r>
      <w:r>
        <w:rPr>
          <w:rFonts w:hint="eastAsia"/>
        </w:rPr>
        <w:br/>
      </w:r>
      <w:r>
        <w:rPr>
          <w:rFonts w:hint="eastAsia"/>
        </w:rPr>
        <w:t>　　第三节 中国石油天然气产业特征与行业重要性</w:t>
      </w:r>
      <w:r>
        <w:rPr>
          <w:rFonts w:hint="eastAsia"/>
        </w:rPr>
        <w:br/>
      </w:r>
      <w:r>
        <w:rPr>
          <w:rFonts w:hint="eastAsia"/>
        </w:rPr>
        <w:t>　　第四节 中国石油天然气行业特性分析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石油天然气行业竞争策略</w:t>
      </w:r>
      <w:r>
        <w:rPr>
          <w:rFonts w:hint="eastAsia"/>
        </w:rPr>
        <w:br/>
      </w:r>
      <w:r>
        <w:rPr>
          <w:rFonts w:hint="eastAsia"/>
        </w:rPr>
        <w:t>第五章 中国石油天然气行业竞争力优势分析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二、整体产品竞争力评价</w:t>
      </w:r>
      <w:r>
        <w:rPr>
          <w:rFonts w:hint="eastAsia"/>
        </w:rPr>
        <w:br/>
      </w:r>
      <w:r>
        <w:rPr>
          <w:rFonts w:hint="eastAsia"/>
        </w:rPr>
        <w:t>　　　　三、产品竞争力评价结果分析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中国石油天然气行业市场竞争策略分析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石油天然气市场竞争力分析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石油天然气行业国际竞争力影响因素分析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中国石油天然气企业竞争策略分析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一、提高中国石油天然气企业核心竞争力的对策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二、影响石油天然气企业核心竞争力的因素及提升途径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三、提高石油天然气企业竞争力的策略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中国石油天然气行业重点企业竞争分析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第四节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第五节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第六节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第七节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第八节 中国石化山东泰山石油股份有限公司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第九节 深圳市广聚能源股份有限公司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第十节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石油天然气行业投资前景</w:t>
      </w:r>
      <w:r>
        <w:rPr>
          <w:rFonts w:hint="eastAsia"/>
        </w:rPr>
        <w:br/>
      </w:r>
      <w:r>
        <w:rPr>
          <w:rFonts w:hint="eastAsia"/>
        </w:rPr>
        <w:t>第八章 中国石油天然气行业投资与发展前景分析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中国石油天然气行业投资机会分析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一、中国石油天然气投资分析</w:t>
      </w:r>
      <w:r>
        <w:rPr>
          <w:rFonts w:hint="eastAsia"/>
        </w:rPr>
        <w:br/>
      </w:r>
      <w:r>
        <w:rPr>
          <w:rFonts w:hint="eastAsia"/>
        </w:rPr>
        <w:t>　　　　二、可以投资的中国石油天然气模式</w:t>
      </w:r>
      <w:r>
        <w:rPr>
          <w:rFonts w:hint="eastAsia"/>
        </w:rPr>
        <w:br/>
      </w:r>
      <w:r>
        <w:rPr>
          <w:rFonts w:hint="eastAsia"/>
        </w:rPr>
        <w:t>　　　　三、2025年中国石油天然气投资机会</w:t>
      </w:r>
      <w:r>
        <w:rPr>
          <w:rFonts w:hint="eastAsia"/>
        </w:rPr>
        <w:br/>
      </w:r>
      <w:r>
        <w:rPr>
          <w:rFonts w:hint="eastAsia"/>
        </w:rPr>
        <w:t>　　第二节 2025-2031年中国石油天然气行业发展预测分析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一、未来中国石油天然气发展分析</w:t>
      </w:r>
      <w:r>
        <w:rPr>
          <w:rFonts w:hint="eastAsia"/>
        </w:rPr>
        <w:br/>
      </w:r>
      <w:r>
        <w:rPr>
          <w:rFonts w:hint="eastAsia"/>
        </w:rPr>
        <w:t>　　　　二、非洲石油天然气开发潜力巨大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2025-2031年中国石油天然气行业发展趋势及投资风险分析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当前中国石油天然气存在的问题</w:t>
      </w:r>
      <w:r>
        <w:rPr>
          <w:rFonts w:hint="eastAsia"/>
        </w:rPr>
        <w:br/>
      </w:r>
      <w:r>
        <w:rPr>
          <w:rFonts w:hint="eastAsia"/>
        </w:rPr>
        <w:t>　　第二节 中国石油天然气未来发展预测分析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一、中国石油天然气发展方向分析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二、2025-2031年中国石油天然气行业发展规模预测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三、2025-2031年中国石油天然气行业发展趋势预测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2025-2031年中国石油天然气行业投资风险分析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观点与结论</w:t>
      </w:r>
      <w:r>
        <w:rPr>
          <w:rFonts w:hint="eastAsia"/>
        </w:rPr>
        <w:br/>
      </w:r>
      <w:r>
        <w:rPr>
          <w:rFonts w:hint="eastAsia"/>
        </w:rPr>
        <w:t>　　第一节 中国石油天然气行业营销策略分析及建议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一、中国石油天然气行业营销模式</w:t>
      </w:r>
      <w:r>
        <w:rPr>
          <w:rFonts w:hint="eastAsia"/>
        </w:rPr>
        <w:br/>
      </w:r>
      <w:r>
        <w:rPr>
          <w:rFonts w:hint="eastAsia"/>
        </w:rPr>
        <w:t>　　　　二、中国石油天然气行业营销策略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从炼油出发的产业链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石脑油进一步裂解产生的产品（1）</w:t>
      </w:r>
      <w:r>
        <w:rPr>
          <w:rFonts w:hint="eastAsia"/>
        </w:rPr>
        <w:br/>
      </w:r>
      <w:r>
        <w:rPr>
          <w:rFonts w:hint="eastAsia"/>
        </w:rPr>
        <w:t>　　图表 石脑油进一步裂解产生的产品（2）</w:t>
      </w:r>
      <w:r>
        <w:rPr>
          <w:rFonts w:hint="eastAsia"/>
        </w:rPr>
        <w:br/>
      </w:r>
      <w:r>
        <w:rPr>
          <w:rFonts w:hint="eastAsia"/>
        </w:rPr>
        <w:t>　　图表 乙烯产业链</w:t>
      </w:r>
      <w:r>
        <w:rPr>
          <w:rFonts w:hint="eastAsia"/>
        </w:rPr>
        <w:br/>
      </w:r>
      <w:r>
        <w:rPr>
          <w:rFonts w:hint="eastAsia"/>
        </w:rPr>
        <w:t>　　图表 丙烯产业链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c1f91ead54d92" w:history="1">
        <w:r>
          <w:rPr>
            <w:rStyle w:val="Hyperlink"/>
          </w:rPr>
          <w:t>2025-2031年中国石油天然气行业发展深度调研及未来趋势分析报告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c1f91ead54d92" w:history="1">
        <w:r>
          <w:rPr>
            <w:rStyle w:val="Hyperlink"/>
          </w:rPr>
          <w:t>https://www.20087.com/5/80/ShiYouTianRanQiFaZhanQuShiFenXi.html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40f7fc5e04863" w:history="1">
      <w:r>
        <w:rPr>
          <w:rStyle w:val="Hyperlink"/>
        </w:rPr>
        <w:t>2025-2031年中国石油天然气行业发展深度调研及未来趋势分析报告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iYouTianRanQiFaZhanQuShiFenXi.html" TargetMode="External" Id="R3d7c1f91ead5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iYouTianRanQiFaZhanQuShiFenXi.html" TargetMode="External" Id="R73940f7fc5e0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2025-05-13T02:51:00Z</dcterms:created>
  <dcterms:modified xsi:type="dcterms:W3CDTF">2025-05-13T03:51:00Z</dcterms:modified>
  <dc:subject>2025-2031年中国石油天然气行业发展深度调研及未来趋势分析报告</dc:subject>
  <dc:title>2025-2031年中国石油天然气行业发展深度调研及未来趋势分析报告</dc:title>
  <cp:keywords>2025-2031年中国石油天然气行业发展深度调研及未来趋势分析报告</cp:keywords>
  <dc:description>2025-2031年中国石油天然气行业发展深度调研及未来趋势分析报告</dc:description>
</cp:coreProperties>
</file>