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90a478dac461b" w:history="1">
              <w:r>
                <w:rPr>
                  <w:rStyle w:val="Hyperlink"/>
                </w:rPr>
                <w:t>2026-2032年全球与中国乙酰唑胺市场现状调研及趋势预测报告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90a478dac461b" w:history="1">
              <w:r>
                <w:rPr>
                  <w:rStyle w:val="Hyperlink"/>
                </w:rPr>
                <w:t>2026-2032年全球与中国乙酰唑胺市场现状调研及趋势预测报告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0515A05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90a478dac461b" w:history="1">
                <w:r>
                  <w:rPr>
                    <w:rStyle w:val="Hyperlink"/>
                  </w:rPr>
                  <w:t>https://www.20087.com/2010-10/R_2010_2012yizuozuoanshichangfenxijito.html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唑胺是一种碳酸酐酶抑制剂，通过调节体内酸碱平衡与体液代谢发挥药理作用，临床主要用于青光眼、高原病、癫痫辅助治疗及代谢性碱中毒等适应症。该药物历史悠久，专利早已到期，市场由仿制药主导，价格低廉且供应稳定，在基础医疗体系中具有不可替代的地位。目前，尽管前列腺素类滴眼液等新型药物在青光眼治疗中逐步占据主导，但乙酰唑胺凭借成本优势与确切疗效，在资源有限地区及特定临床场景中仍保持刚性需求。高原病预防用药需求随高海拔旅游与极限运动兴起而增长，进一步巩固了该药物的临床应用价值。制剂技术也在持续优化，低剂量与缓释剂型的开发有助于提升患者依从性并减少不良反应。</w:t>
      </w:r>
      <w:r>
        <w:rPr>
          <w:rFonts w:hint="eastAsia"/>
        </w:rPr>
        <w:br/>
      </w:r>
      <w:r>
        <w:rPr>
          <w:rFonts w:hint="eastAsia"/>
        </w:rPr>
        <w:t>　　未来，乙酰唑胺市场将在仿制药竞争格局中维持稳定，增长动力主要来自适应症拓展与制剂创新。市场调研网指出，特发性颅内高压、难治性癫痫等非标适应症的临床证据积累，有望拓宽处方范围，为市场注入新活力。缓释胶囊、口服混悬液等新型给药系统的研发，将改善药物释放动力学，降低峰谷浓度波动带来的副作用，提升治疗安全性。同时，全球基本药物目录的持续纳入与公共卫生项目的推动，保障了该药物在发展中国家市场的可及性。随着个性化医疗理念深入，基于患者代谢特征的精准用药方案或将成为临床新方向，进一步延长乙酰唑胺的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d90a478dac461b" w:history="1">
        <w:r>
          <w:rPr>
            <w:rStyle w:val="Hyperlink"/>
          </w:rPr>
          <w:t>2026-2032年全球与中国乙酰唑胺市场现状调研及趋势预测报告</w:t>
        </w:r>
      </w:hyperlink>
      <w:r>
        <w:rPr>
          <w:rFonts w:hint="eastAsia"/>
        </w:rPr>
        <w:t>》，2025年乙酰唑胺行业市场规模达 亿元，预计2032年市场规模将达 亿元，期间年均复合增长率（CAGR）达 %。报告依托国家统计局、相关行业协会的详实数据资料，系统解析了乙酰唑胺行业的产业链结构、市场规模及需求现状，并对价格动态进行了解读。报告客观呈现了乙酰唑胺行业发展状况，科学预测了市场前景与未来趋势，同时聚焦乙酰唑胺重点企业，分析了市场竞争格局、集中度及品牌影响力。此外，报告通过细分市场领域，挖掘了乙酰唑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乙酰唑胺定义及概况</w:t>
      </w:r>
      <w:r>
        <w:rPr>
          <w:rFonts w:hint="eastAsia"/>
        </w:rPr>
        <w:br/>
      </w:r>
      <w:r>
        <w:rPr>
          <w:rFonts w:hint="eastAsia"/>
        </w:rPr>
        <w:t>　　第一节 乙酰唑胺概述</w:t>
      </w:r>
      <w:r>
        <w:rPr>
          <w:rFonts w:hint="eastAsia"/>
        </w:rPr>
        <w:br/>
      </w:r>
      <w:r>
        <w:rPr>
          <w:rFonts w:hint="eastAsia"/>
        </w:rPr>
        <w:t>　　第二节 乙酰唑胺相关标准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乙酰唑胺产品生产工艺及技术趋势研究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提高乙酰唑胺技术的策略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乙酰唑胺行业发展形势分析</w:t>
      </w:r>
      <w:r>
        <w:rPr>
          <w:rFonts w:hint="eastAsia"/>
        </w:rPr>
        <w:br/>
      </w:r>
      <w:r>
        <w:rPr>
          <w:rFonts w:hint="eastAsia"/>
        </w:rPr>
        <w:t>　　第一节 乙酰唑胺行业发展概况</w:t>
      </w:r>
      <w:r>
        <w:rPr>
          <w:rFonts w:hint="eastAsia"/>
        </w:rPr>
        <w:br/>
      </w:r>
      <w:r>
        <w:rPr>
          <w:rFonts w:hint="eastAsia"/>
        </w:rPr>
        <w:t>　　第二节 2026-2032年乙酰唑胺行业运行分析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2020-2025年国内乙酰唑胺生产现状分析</w:t>
      </w:r>
      <w:r>
        <w:rPr>
          <w:rFonts w:hint="eastAsia"/>
        </w:rPr>
        <w:br/>
      </w:r>
      <w:r>
        <w:rPr>
          <w:rFonts w:hint="eastAsia"/>
        </w:rPr>
        <w:t>　　第一节 国内乙酰唑胺生产企业现状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国内乙酰唑胺产能、产量分析与预测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乙酰唑胺产业的生命周期分析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2020-2025年国内乙酰唑胺市场现状分析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一、乙酰唑胺市场需求的规模及增长情况</w:t>
      </w:r>
      <w:r>
        <w:rPr>
          <w:rFonts w:hint="eastAsia"/>
        </w:rPr>
        <w:br/>
      </w:r>
      <w:r>
        <w:rPr>
          <w:rFonts w:hint="eastAsia"/>
        </w:rPr>
        <w:t>　　　　二、影响乙酰唑胺市场需求的因素</w:t>
      </w:r>
      <w:r>
        <w:rPr>
          <w:rFonts w:hint="eastAsia"/>
        </w:rPr>
        <w:br/>
      </w:r>
      <w:r>
        <w:rPr>
          <w:rFonts w:hint="eastAsia"/>
        </w:rPr>
        <w:t>　　　　三、乙酰唑胺市场需求规模预测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一、华北地区乙酰唑胺行业市场调研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二、东北地区乙酰唑胺行业市场调研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三、华东地区乙酰唑胺行业市场调研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四、中南地区乙酰唑胺行业市场调研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五、西南地区乙酰唑胺行业市场调研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六、西北地区乙酰唑胺行业市场调研</w:t>
      </w:r>
      <w:r>
        <w:rPr>
          <w:rFonts w:hint="eastAsia"/>
        </w:rPr>
        <w:br/>
      </w:r>
      <w:r>
        <w:rPr>
          <w:rFonts w:hint="eastAsia"/>
        </w:rPr>
        <w:t>　　第三节 乙酰唑胺销售渠道分析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乙酰唑胺所属行业进、出口情况分析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全球乙酰唑胺市场调研</w:t>
      </w:r>
      <w:r>
        <w:rPr>
          <w:rFonts w:hint="eastAsia"/>
        </w:rPr>
        <w:br/>
      </w:r>
      <w:r>
        <w:rPr>
          <w:rFonts w:hint="eastAsia"/>
        </w:rPr>
        <w:t>　　第二节 乙酰唑胺所属行业进、出口量值</w:t>
      </w:r>
      <w:r>
        <w:rPr>
          <w:rFonts w:hint="eastAsia"/>
        </w:rPr>
        <w:br/>
      </w:r>
      <w:r>
        <w:rPr>
          <w:rFonts w:hint="eastAsia"/>
        </w:rPr>
        <w:t>　　　　一、乙酰唑胺进口量值</w:t>
      </w:r>
      <w:r>
        <w:rPr>
          <w:rFonts w:hint="eastAsia"/>
        </w:rPr>
        <w:br/>
      </w:r>
      <w:r>
        <w:rPr>
          <w:rFonts w:hint="eastAsia"/>
        </w:rPr>
        <w:t>　　　　二、乙酰唑胺出口量值</w:t>
      </w:r>
      <w:r>
        <w:rPr>
          <w:rFonts w:hint="eastAsia"/>
        </w:rPr>
        <w:br/>
      </w:r>
      <w:r>
        <w:rPr>
          <w:rFonts w:hint="eastAsia"/>
        </w:rPr>
        <w:t>　　第三节 乙酰唑胺所属行业进、出口分析与预测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2020-2025年乙酰唑胺价格走势分析</w:t>
      </w:r>
      <w:r>
        <w:rPr>
          <w:rFonts w:hint="eastAsia"/>
        </w:rPr>
        <w:br/>
      </w:r>
      <w:r>
        <w:rPr>
          <w:rFonts w:hint="eastAsia"/>
        </w:rPr>
        <w:t>　　第一节 乙酰唑胺历史价格回顾</w:t>
      </w:r>
      <w:r>
        <w:rPr>
          <w:rFonts w:hint="eastAsia"/>
        </w:rPr>
        <w:br/>
      </w:r>
      <w:r>
        <w:rPr>
          <w:rFonts w:hint="eastAsia"/>
        </w:rPr>
        <w:t>　　第二节 乙酰唑胺价格影响因素</w:t>
      </w:r>
      <w:r>
        <w:rPr>
          <w:rFonts w:hint="eastAsia"/>
        </w:rPr>
        <w:br/>
      </w:r>
      <w:r>
        <w:rPr>
          <w:rFonts w:hint="eastAsia"/>
        </w:rPr>
        <w:t>　　第三节 2026-2032年未来价格走势预测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2020-2025年中国乙酰唑胺市场影响因素分析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乙酰唑胺及其主要上、下游产品</w:t>
      </w:r>
      <w:r>
        <w:rPr>
          <w:rFonts w:hint="eastAsia"/>
        </w:rPr>
        <w:br/>
      </w:r>
      <w:r>
        <w:rPr>
          <w:rFonts w:hint="eastAsia"/>
        </w:rPr>
        <w:t>　　第一节 乙酰唑胺主要上游产品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乙酰唑胺国内重点生产厂家竞争与趋势分析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河南中帅药业有限公司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北京斯利安药业有限公司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双鹤药业（商丘）有限责任公司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江苏神洲新材料科技有限公司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乙酰唑胺产品行业前景调研分析</w:t>
      </w:r>
      <w:r>
        <w:rPr>
          <w:rFonts w:hint="eastAsia"/>
        </w:rPr>
        <w:br/>
      </w:r>
      <w:r>
        <w:rPr>
          <w:rFonts w:hint="eastAsia"/>
        </w:rPr>
        <w:t>　　第一节 乙酰唑胺产品投资机会</w:t>
      </w:r>
      <w:r>
        <w:rPr>
          <w:rFonts w:hint="eastAsia"/>
        </w:rPr>
        <w:br/>
      </w:r>
      <w:r>
        <w:rPr>
          <w:rFonts w:hint="eastAsia"/>
        </w:rPr>
        <w:t>　　第二节 乙酰唑胺产品投资前景展望</w:t>
      </w:r>
      <w:r>
        <w:rPr>
          <w:rFonts w:hint="eastAsia"/>
        </w:rPr>
        <w:br/>
      </w:r>
      <w:r>
        <w:rPr>
          <w:rFonts w:hint="eastAsia"/>
        </w:rPr>
        <w:t>　　第三节 乙酰唑胺产品投资收益预测</w:t>
      </w:r>
      <w:r>
        <w:rPr>
          <w:rFonts w:hint="eastAsia"/>
        </w:rPr>
        <w:br/>
      </w:r>
      <w:r>
        <w:rPr>
          <w:rFonts w:hint="eastAsia"/>
        </w:rPr>
        <w:t>　　第四节 中智.林.乙酰唑胺行业未来投资方向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2020-2025年中国乙酰唑胺行业产量及增长趋势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2026-2032年中国乙酰唑胺行业产量预测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2020-2025年中国乙酰唑胺行业市场需求及增长情况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2026-2032年中国乙酰唑胺行业市场需求预测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2020-2025年中国乙酰唑胺行业利润及增长情况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2020-2025年中国乙酰唑胺行业出口情况分析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2020-2025年中国乙酰唑胺行业产品市场价格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2026-2032年中国乙酰唑胺行业产品市场价格走势预测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乙酰唑胺重点企业经营情况分析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乙酰唑胺重点企业经营情况分析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2026-2032年中国乙酰唑胺市场规模预测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2026-2032年中国乙酰唑胺行业利润预测</w:t>
      </w:r>
      <w:r>
        <w:rPr>
          <w:rFonts w:hint="eastAsia"/>
        </w:rPr>
        <w:br/>
      </w:r>
      <w:r>
        <w:rPr>
          <w:rFonts w:hint="eastAsia"/>
        </w:rPr>
        <w:t>　　图表 2026年乙酰唑胺行业壁垒</w:t>
      </w:r>
      <w:r>
        <w:rPr>
          <w:rFonts w:hint="eastAsia"/>
        </w:rPr>
        <w:br/>
      </w:r>
      <w:r>
        <w:rPr>
          <w:rFonts w:hint="eastAsia"/>
        </w:rPr>
        <w:t>　　图表 2026年乙酰唑胺市场前景分析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2026-2032年中国乙酰唑胺市场需求预测</w:t>
      </w:r>
      <w:r>
        <w:rPr>
          <w:rFonts w:hint="eastAsia"/>
        </w:rPr>
        <w:br/>
      </w:r>
      <w:r>
        <w:rPr>
          <w:rFonts w:hint="eastAsia"/>
        </w:rPr>
        <w:t>　　图表 2026年乙酰唑胺发展趋势预测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90a478dac461b" w:history="1">
        <w:r>
          <w:rPr>
            <w:rStyle w:val="Hyperlink"/>
          </w:rPr>
          <w:t>2026-2032年全球与中国乙酰唑胺市场现状调研及趋势预测报告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0515A05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90a478dac461b" w:history="1">
        <w:r>
          <w:rPr>
            <w:rStyle w:val="Hyperlink"/>
          </w:rPr>
          <w:t>https://www.20087.com/2010-10/R_2010_2012yizuozuoanshichangfenxijito.html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热点：乙酰唑胺为何不建议用、乙酰唑胺抗高反怎么吃、乙酰唑胺毒性有多强、乙酰唑胺片说明书、乙酰唑胺脑积水、乙酰唑胺怎么读、乙酰唑胺药理作用、乙酰唑胺是什么药、乙酰唑胺又叫什么名字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edd05a9c44f8d" w:history="1">
      <w:r>
        <w:rPr>
          <w:rStyle w:val="Hyperlink"/>
        </w:rPr>
        <w:t>2026-2032年全球与中国乙酰唑胺市场现状调研及趋势预测报告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yizuozuoanshichangfenxijito.html" TargetMode="External" Id="R30d90a478dac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yizuozuoanshichangfenxijito.html" TargetMode="External" Id="R8c2edd05a9c4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2026-06-02T03:27:10Z</dcterms:created>
  <dcterms:modified xsi:type="dcterms:W3CDTF">2026-06-02T04:27:10Z</dcterms:modified>
  <dc:subject>2026-2032年全球与中国乙酰唑胺市场现状调研及趋势预测报告</dc:subject>
  <dc:title>2026-2032年全球与中国乙酰唑胺市场现状调研及趋势预测报告</dc:title>
  <cp:keywords>2026-2032年全球与中国乙酰唑胺市场现状调研及趋势预测报告</cp:keywords>
  <dc:description>2026-2032年全球与中国乙酰唑胺市场现状调研及趋势预测报告</dc:description>
</cp:coreProperties>
</file>