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9d42c0b86405f" w:history="1">
              <w:r>
                <w:rPr>
                  <w:rStyle w:val="Hyperlink"/>
                </w:rPr>
                <w:t>2026-2032年全球与中国不饱和聚酯树脂行业调研及发展前景预测报告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9d42c0b86405f" w:history="1">
              <w:r>
                <w:rPr>
                  <w:rStyle w:val="Hyperlink"/>
                </w:rPr>
                <w:t>2026-2032年全球与中国不饱和聚酯树脂行业调研及发展前景预测报告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9d42c0b86405f" w:history="1">
                <w:r>
                  <w:rPr>
                    <w:rStyle w:val="Hyperlink"/>
                  </w:rPr>
                  <w:t>https://www.20087.com/5/70/BuBaoHeJuZhiShuZhiShiChangQianJingYuCe.html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（UPR）作为热固性复合材料基体，凭借成本低、工艺性好、力学性能可调等优势，广泛应用于船舶、汽车部件、卫浴、风电叶片及建筑板材等领域。目前，不饱和聚酯树脂主流体系以邻苯、间苯或双酚A型为基础，通过苯乙烯交联固化，部分高端产品引入低收缩添加剂、阻燃单体或纳米填料以提升表面质量与功能性。在环保压力下，行业正推动低苯乙烯挥发（VOC&lt;2%）、无钴固化体系及水性UPR研发。尽管玻璃纤维增强UPR在强度重量比上逊于环氧树脂，其在大批量、快速成型场景中仍具不可替代性。然而，固化收缩率高、耐候性有限及回收困难制约其在高端市场的进一步拓展。</w:t>
      </w:r>
      <w:r>
        <w:rPr>
          <w:rFonts w:hint="eastAsia"/>
        </w:rPr>
        <w:br/>
      </w:r>
      <w:r>
        <w:rPr>
          <w:rFonts w:hint="eastAsia"/>
        </w:rPr>
        <w:t>　　未来，不饱和聚酯树脂将朝着生物基化、高性能化与可循环设计演进。以衣康酸、呋喃二甲酸等生物平台分子合成的绿色UPR将降低石化依赖；引入可逆Diels-Alder键或动态共价网络可实现热固性树脂的化学解聚与单体回收。在应用端，UPR将与碳纤维、玄武岩纤维复合，拓展至轻量化轨道交通与储能壳体领域。同时，3D打印专用光敏UPR将支持复杂结构快速制造。长远看，不饱和聚酯树脂将从传统复合材料基体升级为兼具环境友好性、功能多样性与闭环生命周期的先进热固性聚合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9d42c0b86405f" w:history="1">
        <w:r>
          <w:rPr>
            <w:rStyle w:val="Hyperlink"/>
          </w:rPr>
          <w:t>2026-2032年全球与中国不饱和聚酯树脂行业调研及发展前景预测报告</w:t>
        </w:r>
      </w:hyperlink>
      <w:r>
        <w:rPr>
          <w:rFonts w:hint="eastAsia"/>
        </w:rPr>
        <w:t>》基于国家统计局及不饱和聚酯树脂行业协会的权威数据，全面调研了不饱和聚酯树脂行业的市场规模、市场需求、产业链结构及价格变动，并对不饱和聚酯树脂细分市场进行了深入分析。报告详细剖析了不饱和聚酯树脂市场竞争格局，重点关注品牌影响力及重点企业的运营表现，同时科学预测了不饱和聚酯树脂市场前景与发展趋势，识别了行业潜在的风险与机遇。通过专业、科学的研究方法，报告为不饱和聚酯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按产品类型细分，全球不饱和聚酯树脂市场规模2021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纤维增强塑料（FRP）</w:t>
      </w:r>
      <w:r>
        <w:rPr>
          <w:rFonts w:hint="eastAsia"/>
        </w:rPr>
        <w:br/>
      </w:r>
      <w:r>
        <w:rPr>
          <w:rFonts w:hint="eastAsia"/>
        </w:rPr>
        <w:t>　　　　1.3.3 非FRP不饱和聚酯树脂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按应用细分，全球不饱和聚酯树脂市场规模2021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造船行业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不饱和聚酯树脂行业发展总体概况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不饱和聚酯树脂行业发展主要特点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不饱和聚酯树脂行业发展影响因素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不饱和聚酯树脂有利因素</w:t>
      </w:r>
      <w:r>
        <w:rPr>
          <w:rFonts w:hint="eastAsia"/>
        </w:rPr>
        <w:br/>
      </w:r>
      <w:r>
        <w:rPr>
          <w:rFonts w:hint="eastAsia"/>
        </w:rPr>
        <w:t>　　　　1.5.3 .2 不饱和聚酯树脂不利因素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全球市场，近三年不饱和聚酯树脂主要企业占有率及排名（按销量）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不饱和聚酯树脂主要企业在国际市场占有率（按销量，2023-2026）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2025年不饱和聚酯树脂主要企业在国际市场排名（按销量）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全球市场主要企业不饱和聚酯树脂销量（2023-2026）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全球市场，近三年不饱和聚酯树脂主要企业占有率及排名（按收入）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不饱和聚酯树脂主要企业在国际市场占有率（按收入，2023-2026）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2025年不饱和聚酯树脂主要企业在国际市场排名（按收入）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全球市场主要企业不饱和聚酯树脂销售收入（2023-2026）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全球市场主要企业不饱和聚酯树脂销售价格（2023-2026）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中国市场，近三年不饱和聚酯树脂主要企业占有率及排名（按销量）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不饱和聚酯树脂主要企业在中国市场占有率（按销量，2023-2026）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2025年不饱和聚酯树脂主要企业在中国市场排名（按销量）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中国市场主要企业不饱和聚酯树脂销量（2023-2026）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中国市场，近三年不饱和聚酯树脂主要企业占有率及排名（按收入）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不饱和聚酯树脂主要企业在中国市场占有率（按收入，2023-2026）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2025年不饱和聚酯树脂主要企业在中国市场排名（按收入）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中国市场主要企业不饱和聚酯树脂销售收入（2023-2026）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全球主要厂商不饱和聚酯树脂总部及产地分布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全球主要厂商成立时间及不饱和聚酯树脂商业化日期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全球主要厂商不饱和聚酯树脂产品类型及应用</w:t>
      </w:r>
      <w:r>
        <w:rPr>
          <w:rFonts w:hint="eastAsia"/>
        </w:rPr>
        <w:br/>
      </w:r>
      <w:r>
        <w:rPr>
          <w:rFonts w:hint="eastAsia"/>
        </w:rPr>
        <w:t>　　2.9 不饱和聚酯树脂行业集中度、竞争程度分析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不饱和聚酯树脂行业集中度分析：2025年全球Top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全球不饱和聚酯树脂第一梯队、第二梯队和第三梯队生产商（品牌）及市场份额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全球不饱和聚酯树脂总体规模分析</w:t>
      </w:r>
      <w:r>
        <w:rPr>
          <w:rFonts w:hint="eastAsia"/>
        </w:rPr>
        <w:br/>
      </w:r>
      <w:r>
        <w:rPr>
          <w:rFonts w:hint="eastAsia"/>
        </w:rPr>
        <w:t>　　3.1 全球不饱和聚酯树脂供需现状及预测（2021-2032）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全球不饱和聚酯树脂产能、产量、产能利用率及发展趋势（2021-2032）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全球不饱和聚酯树脂产量、需求量及发展趋势（2021-2032）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全球主要地区不饱和聚酯树脂产量及发展趋势（2021-2032）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全球主要地区不饱和聚酯树脂产量（2021-2026）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全球主要地区不饱和聚酯树脂产量（2027-2032）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全球主要地区不饱和聚酯树脂产量市场份额（2021-2032）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中国不饱和聚酯树脂供需现状及预测（2021-2032）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中国不饱和聚酯树脂产能、产量、产能利用率及发展趋势（2021-2032）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中国不饱和聚酯树脂产量、市场需求量及发展趋势（2021-2032）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中国市场不饱和聚酯树脂进出口（2021-2032）</w:t>
      </w:r>
      <w:r>
        <w:rPr>
          <w:rFonts w:hint="eastAsia"/>
        </w:rPr>
        <w:br/>
      </w:r>
      <w:r>
        <w:rPr>
          <w:rFonts w:hint="eastAsia"/>
        </w:rPr>
        <w:t>　　3.4 全球不饱和聚酯树脂销量及销售额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全球市场不饱和聚酯树脂销售额（2021-2032）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全球市场不饱和聚酯树脂销量（2021-2032）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全球市场不饱和聚酯树脂价格趋势（2021-2032）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全球不饱和聚酯树脂主要地区分析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全球主要地区不饱和聚酯树脂市场规模分析：2021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全球主要地区不饱和聚酯树脂销售收入及市场份额（2021-2026）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全球主要地区不饱和聚酯树脂销售收入预测（2027-2032）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全球主要地区不饱和聚酯树脂销量分析：2021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全球主要地区不饱和聚酯树脂销量及市场份额（2021-2026）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全球主要地区不饱和聚酯树脂销量及市场份额预测（2027-2032）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北美市场不饱和聚酯树脂销量、收入及增长率（2021-2032）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欧洲市场不饱和聚酯树脂销量、收入及增长率（2021-2032）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中国市场不饱和聚酯树脂销量、收入及增长率（2021-2032）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日本市场不饱和聚酯树脂销量、收入及增长率（2021-2032）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东南亚市场不饱和聚酯树脂销量、收入及增长率（2021-2032）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印度市场不饱和聚酯树脂销量、收入及增长率（2021-2032）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南美市场不饱和聚酯树脂销量、收入及增长率（2021-2032）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中东市场不饱和聚酯树脂销量、收入及增长率（2021-2032）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不饱和聚酯树脂销量、收入、价格及毛利率（2021-2026）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不同产品类型不饱和聚酯树脂分析</w:t>
      </w:r>
      <w:r>
        <w:rPr>
          <w:rFonts w:hint="eastAsia"/>
        </w:rPr>
        <w:br/>
      </w:r>
      <w:r>
        <w:rPr>
          <w:rFonts w:hint="eastAsia"/>
        </w:rPr>
        <w:t>　　6.1 全球不同产品类型不饱和聚酯树脂销量（2021-2032）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全球不同产品类型不饱和聚酯树脂销量及市场份额（2021-2026）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全球不同产品类型不饱和聚酯树脂销量预测（2027-2032）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全球不同产品类型不饱和聚酯树脂收入（2021-2032）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全球不同产品类型不饱和聚酯树脂收入及市场份额（2021-2026）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全球不同产品类型不饱和聚酯树脂收入预测（2027-2032）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全球不同产品类型不饱和聚酯树脂价格走势（2021-2032）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中国不同产品类型不饱和聚酯树脂销量（2021-2032）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中国不同产品类型不饱和聚酯树脂销量及市场份额（2021-2026）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中国不同产品类型不饱和聚酯树脂销量预测（2027-2032）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中国不同产品类型不饱和聚酯树脂收入（2021-2032）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中国不同产品类型不饱和聚酯树脂收入及市场份额（2021-2026）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中国不同产品类型不饱和聚酯树脂收入预测（2027-2032）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不同应用不饱和聚酯树脂分析</w:t>
      </w:r>
      <w:r>
        <w:rPr>
          <w:rFonts w:hint="eastAsia"/>
        </w:rPr>
        <w:br/>
      </w:r>
      <w:r>
        <w:rPr>
          <w:rFonts w:hint="eastAsia"/>
        </w:rPr>
        <w:t>　　7.1 全球不同应用不饱和聚酯树脂销量（2021-2032）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全球不同应用不饱和聚酯树脂销量及市场份额（2021-2026）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全球不同应用不饱和聚酯树脂销量预测（2027-2032）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全球不同应用不饱和聚酯树脂收入（2021-2032）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全球不同应用不饱和聚酯树脂收入及市场份额（2021-2026）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全球不同应用不饱和聚酯树脂收入预测（2027-2032）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全球不同应用不饱和聚酯树脂价格走势（2021-2032）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中国不同应用不饱和聚酯树脂销量（2021-2032）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中国不同应用不饱和聚酯树脂销量及市场份额（2021-2026）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中国不同应用不饱和聚酯树脂销量预测（2027-2032）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中国不同应用不饱和聚酯树脂收入（2021-2032）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中国不同应用不饱和聚酯树脂收入及市场份额（2021-2026）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中国不同应用不饱和聚酯树脂收入预测（2027-2032）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不饱和聚酯树脂行业发展趋势</w:t>
      </w:r>
      <w:r>
        <w:rPr>
          <w:rFonts w:hint="eastAsia"/>
        </w:rPr>
        <w:br/>
      </w:r>
      <w:r>
        <w:rPr>
          <w:rFonts w:hint="eastAsia"/>
        </w:rPr>
        <w:t>　　8.2 不饱和聚酯树脂行业主要驱动因素</w:t>
      </w:r>
      <w:r>
        <w:rPr>
          <w:rFonts w:hint="eastAsia"/>
        </w:rPr>
        <w:br/>
      </w:r>
      <w:r>
        <w:rPr>
          <w:rFonts w:hint="eastAsia"/>
        </w:rPr>
        <w:t>　　8.3 不饱和聚酯树脂中国企业SWOT分析</w:t>
      </w:r>
      <w:r>
        <w:rPr>
          <w:rFonts w:hint="eastAsia"/>
        </w:rPr>
        <w:br/>
      </w:r>
      <w:r>
        <w:rPr>
          <w:rFonts w:hint="eastAsia"/>
        </w:rPr>
        <w:t>　　8.4 中国不饱和聚酯树脂行业政策环境分析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不饱和聚酯树脂行业产业链简介</w:t>
      </w:r>
      <w:r>
        <w:rPr>
          <w:rFonts w:hint="eastAsia"/>
        </w:rPr>
        <w:br/>
      </w:r>
      <w:r>
        <w:rPr>
          <w:rFonts w:hint="eastAsia"/>
        </w:rPr>
        <w:t>　　　　9.1.1 不饱和聚酯树脂行业供应链分析</w:t>
      </w:r>
      <w:r>
        <w:rPr>
          <w:rFonts w:hint="eastAsia"/>
        </w:rPr>
        <w:br/>
      </w:r>
      <w:r>
        <w:rPr>
          <w:rFonts w:hint="eastAsia"/>
        </w:rPr>
        <w:t>　　　　9.1.2 不饱和聚酯树脂主要原料及供应情况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不饱和聚酯树脂行业采购模式</w:t>
      </w:r>
      <w:r>
        <w:rPr>
          <w:rFonts w:hint="eastAsia"/>
        </w:rPr>
        <w:br/>
      </w:r>
      <w:r>
        <w:rPr>
          <w:rFonts w:hint="eastAsia"/>
        </w:rPr>
        <w:t>　　9.3 不饱和聚酯树脂行业生产模式</w:t>
      </w:r>
      <w:r>
        <w:rPr>
          <w:rFonts w:hint="eastAsia"/>
        </w:rPr>
        <w:br/>
      </w:r>
      <w:r>
        <w:rPr>
          <w:rFonts w:hint="eastAsia"/>
        </w:rPr>
        <w:t>　　9.4 不饱和聚酯树脂行业销售模式及销售渠道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按产品类型细分，全球不饱和聚酯树脂市场规模2021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按应用细分，全球不饱和聚酯树脂市场规模（CAGR）2021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不饱和聚酯树脂行业发展主要特点</w:t>
      </w:r>
      <w:r>
        <w:rPr>
          <w:rFonts w:hint="eastAsia"/>
        </w:rPr>
        <w:br/>
      </w:r>
      <w:r>
        <w:rPr>
          <w:rFonts w:hint="eastAsia"/>
        </w:rPr>
        <w:t>　　表 4： 不饱和聚酯树脂行业发展有利因素分析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不饱和聚酯树脂行业发展不利因素分析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进入不饱和聚酯树脂行业壁垒</w:t>
      </w:r>
      <w:r>
        <w:rPr>
          <w:rFonts w:hint="eastAsia"/>
        </w:rPr>
        <w:br/>
      </w:r>
      <w:r>
        <w:rPr>
          <w:rFonts w:hint="eastAsia"/>
        </w:rPr>
        <w:t>　　表 7： 不饱和聚酯树脂主要企业在国际市场占有率（按销量，2023-2026）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2025年不饱和聚酯树脂主要企业在国际市场排名（按销量）&amp;（千吨）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全球市场主要企业不饱和聚酯树脂销量（2023-2026）&amp;（千吨）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不饱和聚酯树脂主要企业在国际市场占有率（按收入，2023-2026）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2025年不饱和聚酯树脂主要企业在国际市场排名（按收入）&amp;（万元）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全球市场主要企业不饱和聚酯树脂销售收入（2023-2026）&amp;（万元）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全球市场主要企业不饱和聚酯树脂销售价格（2023-2026）&amp;（元/吨）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不饱和聚酯树脂主要企业在中国市场占有率（按销量，2023-2026）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2025年不饱和聚酯树脂主要企业在中国市场排名（按销量）&amp;（千吨）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中国市场主要企业不饱和聚酯树脂销量（2023-2026）&amp;（千吨）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不饱和聚酯树脂主要企业在中国市场占有率（按收入，2023-2026）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2025年不饱和聚酯树脂主要企业在中国市场排名（按收入）&amp;（万元）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中国市场主要企业不饱和聚酯树脂销售收入（2023-2026）&amp;（万元）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全球主要厂商不饱和聚酯树脂总部及产地分布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全球主要厂商成立时间及不饱和聚酯树脂商业化日期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全球主要厂商不饱和聚酯树脂产品类型及应用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2025年全球不饱和聚酯树脂主要厂商市场地位（第一梯队、第二梯队和第三梯队）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全球不饱和聚酯树脂市场投资、并购等现状分析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全球主要地区不饱和聚酯树脂产量增速（CAGR）：（2021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全球主要地区不饱和聚酯树脂产量（2021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全球主要地区不饱和聚酯树脂产量（2021-2026）&amp;（千吨）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全球主要地区不饱和聚酯树脂产量（2027-2032）&amp;（千吨）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全球主要地区不饱和聚酯树脂产量市场份额（2021-2026）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全球主要地区不饱和聚酯树脂产量市场份额（2027-2032）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中国市场不饱和聚酯树脂产量、销量、进出口（2021-2026）&amp;（千吨）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中国市场不饱和聚酯树脂产量、销量、进出口预测（2027-2032）&amp;（千吨）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全球主要地区不饱和聚酯树脂销售收入增速：（2021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全球主要地区不饱和聚酯树脂销售收入（2021-2026）&amp;（万元）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全球主要地区不饱和聚酯树脂销售收入市场份额（2021-2026）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全球主要地区不饱和聚酯树脂收入（2027-2032）&amp;（万元）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全球主要地区不饱和聚酯树脂收入市场份额（2027-2032）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全球主要地区不饱和聚酯树脂销量（千吨）：2021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全球主要地区不饱和聚酯树脂销量（2021-2026）&amp;（千吨）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全球主要地区不饱和聚酯树脂销量市场份额（2021-2026）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全球主要地区不饱和聚酯树脂销量（2027-2032）&amp;（千吨）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全球主要地区不饱和聚酯树脂销量份额（2027-2032）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不饱和聚酯树脂生产基地、销售区域、竞争对手及市场地位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不饱和聚酯树脂产品规格、参数及市场应用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不饱和聚酯树脂销量（千吨）、收入（万元）、价格（元/吨）及毛利率（2021-2026）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全球不同产品类型不饱和聚酯树脂销量（2021-2026）&amp;（千吨）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全球不同产品类型不饱和聚酯树脂销量市场份额（2021-2026）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全球不同产品类型不饱和聚酯树脂销量预测（2027-2032）&amp;（千吨）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全球市场不同产品类型不饱和聚酯树脂销量市场份额预测（2027-2032）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全球不同产品类型不饱和聚酯树脂收入（2021-2026）&amp;（万元）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全球不同产品类型不饱和聚酯树脂收入市场份额（2021-2026）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全球不同产品类型不饱和聚酯树脂收入预测（2027-2032）&amp;（万元）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全球不同产品类型不饱和聚酯树脂收入市场份额预测（2027-2032）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中国不同产品类型不饱和聚酯树脂销量（2021-2026）&amp;（千吨）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中国不同产品类型不饱和聚酯树脂销量市场份额（2021-2026）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中国不同产品类型不饱和聚酯树脂销量预测（2027-2032）&amp;（千吨）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全球市场不同产品类型不饱和聚酯树脂销量市场份额预测（2027-2032）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中国不同产品类型不饱和聚酯树脂收入（2021-2026）&amp;（万元）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中国不同产品类型不饱和聚酯树脂收入市场份额（2021-2026）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中国不同产品类型不饱和聚酯树脂收入预测（2027-2032）&amp;（万元）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中国不同产品类型不饱和聚酯树脂收入市场份额预测（2027-2032）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全球不同应用不饱和聚酯树脂销量（2021-2026）&amp;（千吨）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全球不同应用不饱和聚酯树脂销量市场份额（2021-2026）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全球不同应用不饱和聚酯树脂销量预测（2027-2032）&amp;（千吨）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全球市场不同应用不饱和聚酯树脂销量市场份额预测（2027-2032）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全球不同应用不饱和聚酯树脂收入（2021-2026）&amp;（万元）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全球不同应用不饱和聚酯树脂收入市场份额（2021-2026）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全球不同应用不饱和聚酯树脂收入预测（2027-2032）&amp;（万元）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全球不同应用不饱和聚酯树脂收入市场份额预测（2027-2032）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中国不同应用不饱和聚酯树脂销量（2021-2026）&amp;（千吨）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中国不同应用不饱和聚酯树脂销量市场份额（2021-2026）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中国不同应用不饱和聚酯树脂销量预测（2027-2032）&amp;（千吨）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中国市场不同应用不饱和聚酯树脂销量市场份额预测（2027-2032）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中国不同应用不饱和聚酯树脂收入（2021-2026）&amp;（万元）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中国不同应用不饱和聚酯树脂收入市场份额（2021-2026）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中国不同应用不饱和聚酯树脂收入预测（2027-2032）&amp;（万元）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中国不同应用不饱和聚酯树脂收入市场份额预测（2027-2032）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不饱和聚酯树脂行业发展趋势</w:t>
      </w:r>
      <w:r>
        <w:rPr>
          <w:rFonts w:hint="eastAsia"/>
        </w:rPr>
        <w:br/>
      </w:r>
      <w:r>
        <w:rPr>
          <w:rFonts w:hint="eastAsia"/>
        </w:rPr>
        <w:t>　　表 151： 不饱和聚酯树脂行业主要驱动因素</w:t>
      </w:r>
      <w:r>
        <w:rPr>
          <w:rFonts w:hint="eastAsia"/>
        </w:rPr>
        <w:br/>
      </w:r>
      <w:r>
        <w:rPr>
          <w:rFonts w:hint="eastAsia"/>
        </w:rPr>
        <w:t>　　表 152： 不饱和聚酯树脂行业供应链分析</w:t>
      </w:r>
      <w:r>
        <w:rPr>
          <w:rFonts w:hint="eastAsia"/>
        </w:rPr>
        <w:br/>
      </w:r>
      <w:r>
        <w:rPr>
          <w:rFonts w:hint="eastAsia"/>
        </w:rPr>
        <w:t>　　表 153： 不饱和聚酯树脂上游原料供应商</w:t>
      </w:r>
      <w:r>
        <w:rPr>
          <w:rFonts w:hint="eastAsia"/>
        </w:rPr>
        <w:br/>
      </w:r>
      <w:r>
        <w:rPr>
          <w:rFonts w:hint="eastAsia"/>
        </w:rPr>
        <w:t>　　表 154： 不饱和聚酯树脂主要地区不同应用客户分析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不饱和聚酯树脂典型经销商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不饱和聚酯树脂产品图片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全球不同产品类型不饱和聚酯树脂销售额2021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全球不同产品类型不饱和聚酯树脂市场份额2025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纤维增强塑料（FRP）产品图片</w:t>
      </w:r>
      <w:r>
        <w:rPr>
          <w:rFonts w:hint="eastAsia"/>
        </w:rPr>
        <w:br/>
      </w:r>
      <w:r>
        <w:rPr>
          <w:rFonts w:hint="eastAsia"/>
        </w:rPr>
        <w:t>　　图 5： 非FRP不饱和聚酯树脂产品图片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全球不同应用不饱和聚酯树脂市场份额2025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造船行业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2025年全球前五大生产商不饱和聚酯树脂市场份额</w:t>
      </w:r>
      <w:r>
        <w:rPr>
          <w:rFonts w:hint="eastAsia"/>
        </w:rPr>
        <w:br/>
      </w:r>
      <w:r>
        <w:rPr>
          <w:rFonts w:hint="eastAsia"/>
        </w:rPr>
        <w:t>　　图 13： 2025年全球不饱和聚酯树脂第一梯队、第二梯队和第三梯队厂商及市场份额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全球不饱和聚酯树脂产能、产量、产能利用率及发展趋势（2021-2032）&amp;（千吨）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全球不饱和聚酯树脂产量、需求量及发展趋势（2021-2032）&amp;（千吨）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全球主要地区不饱和聚酯树脂产量市场份额（2021-2032）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中国不饱和聚酯树脂产能、产量、产能利用率及发展趋势（2021-2032）&amp;（千吨）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中国不饱和聚酯树脂产量、市场需求量及发展趋势（2021-2032）&amp;（千吨）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全球不饱和聚酯树脂市场销售额及增长率：（2021-2032）&amp;（万元）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全球市场不饱和聚酯树脂市场规模：2021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全球市场不饱和聚酯树脂销量及增长率（2021-2032）&amp;（千吨）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全球市场不饱和聚酯树脂价格趋势（2021-2032）&amp;（元/吨）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全球主要地区不饱和聚酯树脂销售收入（2021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全球主要地区不饱和聚酯树脂销售收入市场份额（2021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北美市场不饱和聚酯树脂销量及增长率（2021-2032）&amp;（千吨）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北美市场不饱和聚酯树脂收入及增长率（2021-2032）&amp;（万元）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欧洲市场不饱和聚酯树脂销量及增长率（2021-2032）&amp;（千吨）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欧洲市场不饱和聚酯树脂收入及增长率（2021-2032）&amp;（万元）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中国市场不饱和聚酯树脂销量及增长率（2021-2032）&amp;（千吨）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中国市场不饱和聚酯树脂收入及增长率（2021-2032）&amp;（万元）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日本市场不饱和聚酯树脂销量及增长率（2021-2032）&amp;（千吨）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日本市场不饱和聚酯树脂收入及增长率（2021-2032）&amp;（万元）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东南亚市场不饱和聚酯树脂销量及增长率（2021-2032）&amp;（千吨）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东南亚市场不饱和聚酯树脂收入及增长率（2021-2032）&amp;（万元）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印度市场不饱和聚酯树脂销量及增长率（2021-2032）&amp;（千吨）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印度市场不饱和聚酯树脂收入及增长率（2021-2032）&amp;（万元）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南美市场不饱和聚酯树脂销量及增长率（2021-2032）&amp;（千吨）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南美市场不饱和聚酯树脂收入及增长率（2021-2032）&amp;（万元）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中东市场不饱和聚酯树脂销量及增长率（2021-2032）&amp;（千吨）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中东市场不饱和聚酯树脂收入及增长率（2021-2032）&amp;（万元）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全球不同产品类型不饱和聚酯树脂价格走势（2021-2032）&amp;（元/吨）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全球不同应用不饱和聚酯树脂价格走势（2021-2032）&amp;（元/吨）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不饱和聚酯树脂中国企业SWOT分析</w:t>
      </w:r>
      <w:r>
        <w:rPr>
          <w:rFonts w:hint="eastAsia"/>
        </w:rPr>
        <w:br/>
      </w:r>
      <w:r>
        <w:rPr>
          <w:rFonts w:hint="eastAsia"/>
        </w:rPr>
        <w:t>　　图 44： 不饱和聚酯树脂产业链</w:t>
      </w:r>
      <w:r>
        <w:rPr>
          <w:rFonts w:hint="eastAsia"/>
        </w:rPr>
        <w:br/>
      </w:r>
      <w:r>
        <w:rPr>
          <w:rFonts w:hint="eastAsia"/>
        </w:rPr>
        <w:t>　　图 45： 不饱和聚酯树脂行业采购模式分析</w:t>
      </w:r>
      <w:r>
        <w:rPr>
          <w:rFonts w:hint="eastAsia"/>
        </w:rPr>
        <w:br/>
      </w:r>
      <w:r>
        <w:rPr>
          <w:rFonts w:hint="eastAsia"/>
        </w:rPr>
        <w:t>　　图 46： 不饱和聚酯树脂行业生产模式</w:t>
      </w:r>
      <w:r>
        <w:rPr>
          <w:rFonts w:hint="eastAsia"/>
        </w:rPr>
        <w:br/>
      </w:r>
      <w:r>
        <w:rPr>
          <w:rFonts w:hint="eastAsia"/>
        </w:rPr>
        <w:t>　　图 47： 不饱和聚酯树脂行业销售模式分析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9d42c0b86405f" w:history="1">
        <w:r>
          <w:rPr>
            <w:rStyle w:val="Hyperlink"/>
          </w:rPr>
          <w:t>2026-2032年全球与中国不饱和聚酯树脂行业调研及发展前景预测报告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9d42c0b86405f" w:history="1">
        <w:r>
          <w:rPr>
            <w:rStyle w:val="Hyperlink"/>
          </w:rPr>
          <w:t>https://www.20087.com/5/70/BuBaoHeJuZhiShuZhiShiChangQianJingYuCe.html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027d025814bdb" w:history="1">
      <w:r>
        <w:rPr>
          <w:rStyle w:val="Hyperlink"/>
        </w:rPr>
        <w:t>2026-2032年全球与中国不饱和聚酯树脂行业调研及发展前景预测报告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uBaoHeJuZhiShuZhiShiChangQianJingYuCe.html" TargetMode="External" Id="R2dd9d42c0b86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uBaoHeJuZhiShuZhiShiChangQianJingYuCe.html" TargetMode="External" Id="R2b1027d02581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2026-01-02T06:36:17Z</dcterms:created>
  <dcterms:modified xsi:type="dcterms:W3CDTF">2026-01-02T07:36:17Z</dcterms:modified>
  <dc:subject>2026-2032年全球与中国不饱和聚酯树脂行业调研及发展前景预测报告</dc:subject>
  <dc:title>2026-2032年全球与中国不饱和聚酯树脂行业调研及发展前景预测报告</dc:title>
  <cp:keywords>2026-2032年全球与中国不饱和聚酯树脂行业调研及发展前景预测报告</cp:keywords>
  <dc:description>2026-2032年全球与中国不饱和聚酯树脂行业调研及发展前景预测报告</dc:description>
</cp:coreProperties>
</file>