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b4e22b7514f93" w:history="1">
              <w:r>
                <w:rPr>
                  <w:rStyle w:val="Hyperlink"/>
                </w:rPr>
                <w:t>2025-2031年中国加氢脱硫催化剂发展现状与前景趋势预测报告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b4e22b7514f93" w:history="1">
              <w:r>
                <w:rPr>
                  <w:rStyle w:val="Hyperlink"/>
                </w:rPr>
                <w:t>2025-2031年中国加氢脱硫催化剂发展现状与前景趋势预测报告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b4e22b7514f93" w:history="1">
                <w:r>
                  <w:rPr>
                    <w:rStyle w:val="Hyperlink"/>
                  </w:rPr>
                  <w:t>https://www.20087.com/5/10/JiaQingTuoLiuCuiHuaJiFaZhanQianJingFenXi.html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脱硫催化剂在石油炼制和化工行业中扮演着至关重要的角色，用于去除燃料中的硫含量，以满足日益严格的环保标准。近年来，随着催化剂制备技术和工艺优化的不断进步，新一代加氢脱硫催化剂在活性、选择性和稳定性方面表现出色。通过采用先进的载体材料和活性组分负载技术，如分子筛、金属氧化物复合材料，这些催化剂能够有效促进硫化物的转化，降低操作温度，提高能源效率。此外，针对不同原料油性质和目标硫含量，定制化催化剂的设计和应用，如多级催化体系、智能催化剂，进一步提升了加氢脱硫过程的灵活性和经济性。</w:t>
      </w:r>
      <w:r>
        <w:rPr>
          <w:rFonts w:hint="eastAsia"/>
        </w:rPr>
        <w:br/>
      </w:r>
      <w:r>
        <w:rPr>
          <w:rFonts w:hint="eastAsia"/>
        </w:rPr>
        <w:t>　　未来，加氢脱硫催化剂的发展趋势将更加聚焦于绿色化和高性能化。一方面，通过研发基于可再生资源的新型载体和活性组分，如生物质衍生材料、纳米碳材料，加氢脱硫催化剂将减少对化石资源的依赖，降低生产过程中的碳足迹。另一方面，借助计算化学和机器学习等前沿技术，催化剂的设计将更加精准和高效，如催化剂活性位点的精确调控、催化剂寿命的预测模型，这将加速催化剂的开发周期，提高其在复杂工况下的适应性和耐用性。此外，随着全球能源结构的转型和氢经济的兴起，未来的加氢脱硫催化剂将更多地服务于清洁能源的生产和储存，如氢气纯化、生物质油升级，拓宽了其应用领域和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b4e22b7514f93" w:history="1">
        <w:r>
          <w:rPr>
            <w:rStyle w:val="Hyperlink"/>
          </w:rPr>
          <w:t>2025-2031年中国加氢脱硫催化剂发展现状与前景趋势预测报告</w:t>
        </w:r>
      </w:hyperlink>
      <w:r>
        <w:rPr>
          <w:rFonts w:hint="eastAsia"/>
        </w:rPr>
        <w:t>》全面分析了加氢脱硫催化剂行业的市场规模、产业链结构及技术现状，结合加氢脱硫催化剂市场需求、价格动态与竞争格局，提供了清晰的数据支持。报告预测了加氢脱硫催化剂发展趋势与市场前景，重点解读了加氢脱硫催化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加氢脱硫催化剂行业相关概述</w:t>
      </w:r>
      <w:r>
        <w:rPr>
          <w:rFonts w:hint="eastAsia"/>
        </w:rPr>
        <w:br/>
      </w:r>
      <w:r>
        <w:rPr>
          <w:rFonts w:hint="eastAsia"/>
        </w:rPr>
        <w:t>　　　　一、加氢脱硫催化剂行业定义及特点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1、加氢脱硫催化剂行业定义</w:t>
      </w:r>
      <w:r>
        <w:rPr>
          <w:rFonts w:hint="eastAsia"/>
        </w:rPr>
        <w:br/>
      </w:r>
      <w:r>
        <w:rPr>
          <w:rFonts w:hint="eastAsia"/>
        </w:rPr>
        <w:t>　　　　　　2、加氢脱硫催化剂行业特点</w:t>
      </w:r>
      <w:r>
        <w:rPr>
          <w:rFonts w:hint="eastAsia"/>
        </w:rPr>
        <w:br/>
      </w:r>
      <w:r>
        <w:rPr>
          <w:rFonts w:hint="eastAsia"/>
        </w:rPr>
        <w:t>　　　　二、加氢脱硫催化剂行业经营模式分析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1、加氢脱硫催化剂生产模式</w:t>
      </w:r>
      <w:r>
        <w:rPr>
          <w:rFonts w:hint="eastAsia"/>
        </w:rPr>
        <w:br/>
      </w:r>
      <w:r>
        <w:rPr>
          <w:rFonts w:hint="eastAsia"/>
        </w:rPr>
        <w:t>　　　　　　2、加氢脱硫催化剂采购模式</w:t>
      </w:r>
      <w:r>
        <w:rPr>
          <w:rFonts w:hint="eastAsia"/>
        </w:rPr>
        <w:br/>
      </w:r>
      <w:r>
        <w:rPr>
          <w:rFonts w:hint="eastAsia"/>
        </w:rPr>
        <w:t>　　　　　　3、加氢脱硫催化剂销售模式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2025年全球加氢脱硫催化剂行业市场运行形势分析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2025年全球加氢脱硫催化剂行业发展概况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全球加氢脱硫催化剂行业发展走势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一、全球加氢脱硫催化剂行业市场分布情况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二、全球加氢脱硫催化剂行业发展趋势分析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全球加氢脱硫催化剂行业重点国家和区域分析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2024-2025年中国加氢脱硫催化剂行业发展环境分析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加氢脱硫催化剂行业经济环境分析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加氢脱硫催化剂行业政策环境分析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一、加氢脱硫催化剂行业政策影响分析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二、相关加氢脱硫催化剂行业标准分析</w:t>
      </w:r>
      <w:r>
        <w:rPr>
          <w:rFonts w:hint="eastAsia"/>
        </w:rPr>
        <w:br/>
      </w:r>
      <w:r>
        <w:rPr>
          <w:rFonts w:hint="eastAsia"/>
        </w:rPr>
        <w:t>　　第三节 加氢脱硫催化剂行业社会环境分析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2024-2025年加氢脱硫催化剂行业技术发展现状及趋势分析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加氢脱硫催化剂行业技术发展现状分析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国内外加氢脱硫催化剂行业技术差异与原因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加氢脱硫催化剂行业技术发展方向、趋势预测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提升加氢脱硫催化剂行业技术能力策略建议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中国加氢脱硫催化剂行业市场供需状况分析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中国加氢脱硫催化剂行业市场规模情况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中国加氢脱硫催化剂行业盈利情况分析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中国加氢脱硫催化剂行业市场需求状况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一、2019-2024年加氢脱硫催化剂行业市场需求情况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二、加氢脱硫催化剂行业市场需求特点分析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三、2025-2031年加氢脱硫催化剂行业市场需求预测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中国加氢脱硫催化剂行业产量情况分析与预测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一、2019-2024年加氢脱硫催化剂行业产量统计分析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二、2025年加氢脱硫催化剂行业产量特点分析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三、2025-2031年加氢脱硫催化剂行业产量预测分析</w:t>
      </w:r>
      <w:r>
        <w:rPr>
          <w:rFonts w:hint="eastAsia"/>
        </w:rPr>
        <w:br/>
      </w:r>
      <w:r>
        <w:rPr>
          <w:rFonts w:hint="eastAsia"/>
        </w:rPr>
        <w:t>　　第五节 加氢脱硫催化剂行业市场供需平衡状况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加氢脱硫催化剂行业细分产品市场调研分析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中国加氢脱硫催化剂行业进出口情况分析预测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2019-2024年中国加氢脱硫催化剂行业进出口情况分析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一、2019-2024年中国加氢脱硫催化剂行业进口分析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二、2019-2024年中国加氢脱硫催化剂行业出口分析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2025-2031年中国加氢脱硫催化剂行业进出口情况预测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一、2025-2031年中国加氢脱硫催化剂行业进口预测分析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二、2025-2031年中国加氢脱硫催化剂行业出口预测分析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影响加氢脱硫催化剂行业进出口变化的主要原因分析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2019-2024年中国加氢脱硫催化剂行业区域市场分析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中国加氢脱硫催化剂行业区域市场结构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重点地区加氢脱硫催化剂行业调研分析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一、重点地区（一）加氢脱硫催化剂市场分析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二、重点地区（二）加氢脱硫催化剂市场分析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三、重点地区（三）加氢脱硫催化剂市场分析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四、重点地区（四）加氢脱硫催化剂市场分析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五、重点地区（五）加氢脱硫催化剂市场分析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中国加氢脱硫催化剂行业市场行情分析预测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加氢脱硫催化剂价格影响因素分析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2019-2024年中国加氢脱硫催化剂市场价格趋向分析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2025-2031年中国加氢脱硫催化剂市场价格趋向预测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加氢脱硫催化剂行业上、下游市场分析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加氢脱硫催化剂行业上游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加氢脱硫催化剂行业下游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加氢脱硫催化剂行业竞争格局分析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加氢脱硫催化剂行业集中度分析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一、加氢脱硫催化剂市场集中度分析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二、加氢脱硫催化剂企业集中度分析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三、加氢脱硫催化剂区域集中度分析</w:t>
      </w:r>
      <w:r>
        <w:rPr>
          <w:rFonts w:hint="eastAsia"/>
        </w:rPr>
        <w:br/>
      </w:r>
      <w:r>
        <w:rPr>
          <w:rFonts w:hint="eastAsia"/>
        </w:rPr>
        <w:t>　　第二节 加氢脱硫催化剂行业竞争格局分析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一、2025年加氢脱硫催化剂行业竞争分析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二、2025年中外加氢脱硫催化剂产品竞争分析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三、2019-2024年中国加氢脱硫催化剂市场竞争分析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四、2025-2031年国内主要加氢脱硫催化剂企业动向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加氢脱硫催化剂行业重点企业发展调研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加氢脱硫催化剂重点企业（一）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加氢脱硫催化剂重点企业（二）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加氢脱硫催化剂重点企业（三）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加氢脱硫催化剂重点企业（四）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加氢脱硫催化剂重点企业（五）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加氢脱硫催化剂重点企业（六）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加氢脱硫催化剂企业发展策略分析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加氢脱硫催化剂市场策略分析</w:t>
      </w:r>
      <w:r>
        <w:rPr>
          <w:rFonts w:hint="eastAsia"/>
        </w:rPr>
        <w:br/>
      </w:r>
      <w:r>
        <w:rPr>
          <w:rFonts w:hint="eastAsia"/>
        </w:rPr>
        <w:t>　　　　一、加氢脱硫催化剂价格策略分析</w:t>
      </w:r>
      <w:r>
        <w:rPr>
          <w:rFonts w:hint="eastAsia"/>
        </w:rPr>
        <w:br/>
      </w:r>
      <w:r>
        <w:rPr>
          <w:rFonts w:hint="eastAsia"/>
        </w:rPr>
        <w:t>　　　　二、加氢脱硫催化剂渠道策略分析</w:t>
      </w:r>
      <w:r>
        <w:rPr>
          <w:rFonts w:hint="eastAsia"/>
        </w:rPr>
        <w:br/>
      </w:r>
      <w:r>
        <w:rPr>
          <w:rFonts w:hint="eastAsia"/>
        </w:rPr>
        <w:t>　　第二节 加氢脱硫催化剂销售策略分析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提高加氢脱硫催化剂企业竞争力的策略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一、提高中国加氢脱硫催化剂企业核心竞争力的对策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二、加氢脱硫催化剂企业提升竞争力的主要方向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三、影响加氢脱硫催化剂企业核心竞争力的因素及提升途径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四、提高加氢脱硫催化剂企业竞争力的策略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对我国加氢脱硫催化剂品牌的战略思考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一、加氢脱硫催化剂实施品牌战略的意义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二、加氢脱硫催化剂企业品牌的现状分析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三、我国加氢脱硫催化剂企业的品牌战略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四、加氢脱硫催化剂品牌战略管理的策略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中国加氢脱硫催化剂行业营销策略分析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加氢脱硫催化剂市场推广策略研究分析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一、做好加氢脱硫催化剂产品导入</w:t>
      </w:r>
      <w:r>
        <w:rPr>
          <w:rFonts w:hint="eastAsia"/>
        </w:rPr>
        <w:br/>
      </w:r>
      <w:r>
        <w:rPr>
          <w:rFonts w:hint="eastAsia"/>
        </w:rPr>
        <w:t>　　　　二、做好加氢脱硫催化剂产品组合和产品线决策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三、加氢脱硫催化剂行业城市市场推广策略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加氢脱硫催化剂行业渠道营销研究分析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一、加氢脱硫催化剂行业营销环境分析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二、加氢脱硫催化剂行业现存的营销渠道分析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三、加氢脱硫催化剂行业终端市场营销管理策略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加氢脱硫催化剂行业营销战略研究分析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一、中国加氢脱硫催化剂行业有效整合营销策略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二、建立加氢脱硫催化剂行业厂商的双嬴模式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2025-2031年中国加氢脱硫催化剂行业前景与风险预测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2025年加氢脱硫催化剂市场前景分析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2025年加氢脱硫催化剂发展趋势预测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2025-2031年中国加氢脱硫催化剂行业投资特性分析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一、2025-2031年中国加氢脱硫催化剂行业进入壁垒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二、2025-2031年中国加氢脱硫催化剂行业盈利模式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三、2025-2031年中国加氢脱硫催化剂行业盈利因素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2025-2031年中国加氢脱硫催化剂行业投资机会分析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一、2025-2031年中国加氢脱硫催化剂细分市场投资机会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二、2025-2031年中国加氢脱硫催化剂行业区域市场投资潜力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2025-2031年中国加氢脱硫催化剂行业投资风险分析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一、2025-2031年中国加氢脱硫催化剂行业市场竞争风险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二、2025-2031年中国加氢脱硫催化剂行业技术风险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三、2025-2031年中国加氢脱硫催化剂行业政策风险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四、2025-2031年中国加氢脱硫催化剂行业进入退出风险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2025-2031年中国加氢脱硫催化剂行业盈利模式与投资策略分析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国外加氢脱硫催化剂行业投资现状及经营模式分析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一、境外加氢脱硫催化剂行业成长情况调查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中国加氢脱硫催化剂行业商业模式探讨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中国加氢脱硫催化剂行业投资国际化发展战略分析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中国加氢脱硫催化剂行业投资策略分析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中国加氢脱硫催化剂行业资本运作战略选择方案研究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中:智林－中国加氢脱硫催化剂行业多元化经营战略的可行性分析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加氢脱硫催化剂行业类别</w:t>
      </w:r>
      <w:r>
        <w:rPr>
          <w:rFonts w:hint="eastAsia"/>
        </w:rPr>
        <w:br/>
      </w:r>
      <w:r>
        <w:rPr>
          <w:rFonts w:hint="eastAsia"/>
        </w:rPr>
        <w:t>　　图表 加氢脱硫催化剂行业产业链调研</w:t>
      </w:r>
      <w:r>
        <w:rPr>
          <w:rFonts w:hint="eastAsia"/>
        </w:rPr>
        <w:br/>
      </w:r>
      <w:r>
        <w:rPr>
          <w:rFonts w:hint="eastAsia"/>
        </w:rPr>
        <w:t>　　图表 加氢脱硫催化剂行业现状</w:t>
      </w:r>
      <w:r>
        <w:rPr>
          <w:rFonts w:hint="eastAsia"/>
        </w:rPr>
        <w:br/>
      </w:r>
      <w:r>
        <w:rPr>
          <w:rFonts w:hint="eastAsia"/>
        </w:rPr>
        <w:t>　　图表 加氢脱硫催化剂行业标准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2019-2024年中国加氢脱硫催化剂市场规模</w:t>
      </w:r>
      <w:r>
        <w:rPr>
          <w:rFonts w:hint="eastAsia"/>
        </w:rPr>
        <w:br/>
      </w:r>
      <w:r>
        <w:rPr>
          <w:rFonts w:hint="eastAsia"/>
        </w:rPr>
        <w:t>　　图表 2025年中国加氢脱硫催化剂行业产能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2019-2024年中国加氢脱硫催化剂产量</w:t>
      </w:r>
      <w:r>
        <w:rPr>
          <w:rFonts w:hint="eastAsia"/>
        </w:rPr>
        <w:br/>
      </w:r>
      <w:r>
        <w:rPr>
          <w:rFonts w:hint="eastAsia"/>
        </w:rPr>
        <w:t>　　图表 加氢脱硫催化剂行业动态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2025年中国加氢脱硫催化剂行业需求区域调研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2019-2024年中国加氢脱硫催化剂行情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2019-2024年中国加氢脱硫催化剂进口数据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2019-2024年中国加氢脱硫催化剂行业企业数量统计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**地区加氢脱硫催化剂市场规模</w:t>
      </w:r>
      <w:r>
        <w:rPr>
          <w:rFonts w:hint="eastAsia"/>
        </w:rPr>
        <w:br/>
      </w:r>
      <w:r>
        <w:rPr>
          <w:rFonts w:hint="eastAsia"/>
        </w:rPr>
        <w:t>　　图表 **地区加氢脱硫催化剂行业市场需求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**地区加氢脱硫催化剂市场调研</w:t>
      </w:r>
      <w:r>
        <w:rPr>
          <w:rFonts w:hint="eastAsia"/>
        </w:rPr>
        <w:br/>
      </w:r>
      <w:r>
        <w:rPr>
          <w:rFonts w:hint="eastAsia"/>
        </w:rPr>
        <w:t>　　图表 **地区加氢脱硫催化剂行业市场需求分析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**地区加氢脱硫催化剂市场规模</w:t>
      </w:r>
      <w:r>
        <w:rPr>
          <w:rFonts w:hint="eastAsia"/>
        </w:rPr>
        <w:br/>
      </w:r>
      <w:r>
        <w:rPr>
          <w:rFonts w:hint="eastAsia"/>
        </w:rPr>
        <w:t>　　图表 **地区加氢脱硫催化剂行业市场需求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**地区加氢脱硫催化剂市场调研</w:t>
      </w:r>
      <w:r>
        <w:rPr>
          <w:rFonts w:hint="eastAsia"/>
        </w:rPr>
        <w:br/>
      </w:r>
      <w:r>
        <w:rPr>
          <w:rFonts w:hint="eastAsia"/>
        </w:rPr>
        <w:t>　　图表 **地区加氢脱硫催化剂行业市场需求分析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加氢脱硫催化剂行业竞争对手分析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加氢脱硫催化剂重点企业（三）成长能力情况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2025-2031年中国加氢脱硫催化剂行业产能预测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2025-2031年中国加氢脱硫催化剂行业产量预测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2025-2031年中国加氢脱硫催化剂市场需求预测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2025-2031年中国加氢脱硫催化剂市场规模预测</w:t>
      </w:r>
      <w:r>
        <w:rPr>
          <w:rFonts w:hint="eastAsia"/>
        </w:rPr>
        <w:br/>
      </w:r>
      <w:r>
        <w:rPr>
          <w:rFonts w:hint="eastAsia"/>
        </w:rPr>
        <w:t>　　图表 加氢脱硫催化剂行业准入条件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2025-2031年中国加氢脱硫催化剂行业信息化</w:t>
      </w:r>
      <w:r>
        <w:rPr>
          <w:rFonts w:hint="eastAsia"/>
        </w:rPr>
        <w:br/>
      </w:r>
      <w:r>
        <w:rPr>
          <w:rFonts w:hint="eastAsia"/>
        </w:rPr>
        <w:t>　　图表 2025年中国加氢脱硫催化剂市场前景分析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2025-2031年中国加氢脱硫催化剂行业风险分析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2025-2031年中国加氢脱硫催化剂行业发展趋势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b4e22b7514f93" w:history="1">
        <w:r>
          <w:rPr>
            <w:rStyle w:val="Hyperlink"/>
          </w:rPr>
          <w:t>2025-2031年中国加氢脱硫催化剂发展现状与前景趋势预测报告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b4e22b7514f93" w:history="1">
        <w:r>
          <w:rPr>
            <w:rStyle w:val="Hyperlink"/>
          </w:rPr>
          <w:t>https://www.20087.com/5/10/JiaQingTuoLiuCuiHuaJiFaZhanQianJingFenXi.html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热点：脱硫催化剂主要成分、加氢脱硫催化剂技术、加氢催化剂主要成分、加氢脱硫催化剂研究进展、加氢催化剂有哪些、加氢脱硫催化剂有哪些、脱硫催化剂有哪些、加氢脱硫催化剂寿命、加氢脱硫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be9363ed449b6" w:history="1">
      <w:r>
        <w:rPr>
          <w:rStyle w:val="Hyperlink"/>
        </w:rPr>
        <w:t>2025-2031年中国加氢脱硫催化剂发展现状与前景趋势预测报告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aQingTuoLiuCuiHuaJiFaZhanQianJingFenXi.html" TargetMode="External" Id="R1cbb4e22b751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aQingTuoLiuCuiHuaJiFaZhanQianJingFenXi.html" TargetMode="External" Id="R5e8be9363ed4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2024-11-06T02:42:00Z</dcterms:created>
  <dcterms:modified xsi:type="dcterms:W3CDTF">2024-11-06T03:42:00Z</dcterms:modified>
  <dc:subject>2025-2031年中国加氢脱硫催化剂发展现状与前景趋势预测报告</dc:subject>
  <dc:title>2025-2031年中国加氢脱硫催化剂发展现状与前景趋势预测报告</dc:title>
  <cp:keywords>2025-2031年中国加氢脱硫催化剂发展现状与前景趋势预测报告</cp:keywords>
  <dc:description>2025-2031年中国加氢脱硫催化剂发展现状与前景趋势预测报告</dc:description>
</cp:coreProperties>
</file>