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59ba90c644683" w:history="1">
              <w:r>
                <w:rPr>
                  <w:rStyle w:val="Hyperlink"/>
                </w:rPr>
                <w:t>2025-2031年中国化学药品行业发展调研与前景趋势报告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59ba90c644683" w:history="1">
              <w:r>
                <w:rPr>
                  <w:rStyle w:val="Hyperlink"/>
                </w:rPr>
                <w:t>2025-2031年中国化学药品行业发展调研与前景趋势报告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59ba90c644683" w:history="1">
                <w:r>
                  <w:rPr>
                    <w:rStyle w:val="Hyperlink"/>
                  </w:rPr>
                  <w:t>https://www.20087.com/5/90/HuaXueYaoPinDeFaZhanQuShi.html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包括原料药和制剂，是制药行业的重要组成部分，直接关系到人类健康和生活质量。近年来，随着新药研发的加速和仿制药市场的扩大，化学药品行业保持了稳定增长。同时，生物技术的进步和个性化医疗的兴起，推动了化学药品向高附加值、高技术含量方向发展。然而，药品的安全性、有效性和可及性，以及知识产权保护，仍然是行业面临的重大课题。</w:t>
      </w:r>
      <w:r>
        <w:rPr>
          <w:rFonts w:hint="eastAsia"/>
        </w:rPr>
        <w:br/>
      </w:r>
      <w:r>
        <w:rPr>
          <w:rFonts w:hint="eastAsia"/>
        </w:rPr>
        <w:t>　　未来，化学药品将更加注重创新性和可负担性。一方面，通过加强基础研究和技术创新，开发更多针对未满足医疗需求的创新药物，同时利用人工智能和大数据加速药物发现和临床试验过程。另一方面，通过优化供应链管理和国际合作，提高药品的生产效率和市场供应，降低药品成本，确保患者能够负担得起高质量的化学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59ba90c644683" w:history="1">
        <w:r>
          <w:rPr>
            <w:rStyle w:val="Hyperlink"/>
          </w:rPr>
          <w:t>2025-2031年中国化学药品行业发展调研与前景趋势报告</w:t>
        </w:r>
      </w:hyperlink>
      <w:r>
        <w:rPr>
          <w:rFonts w:hint="eastAsia"/>
        </w:rPr>
        <w:t>》通过详实的数据分析，全面解析了化学药品行业的市场规模、需求动态及价格趋势，深入探讨了化学药品产业链上下游的协同关系与竞争格局变化。报告对化学药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学药品行业的未来发展方向，并针对潜在风险提出了切实可行的应对策略。报告为化学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全球化学药品行业经济环境分析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一、全球化学药品行业的发展特点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二、全球化学药品市场结构</w:t>
      </w:r>
      <w:r>
        <w:rPr>
          <w:rFonts w:hint="eastAsia"/>
        </w:rPr>
        <w:br/>
      </w:r>
      <w:r>
        <w:rPr>
          <w:rFonts w:hint="eastAsia"/>
        </w:rPr>
        <w:t>　　　　三、全球化学药品行业竞争格局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全球主要国家（地区）化学药品市场分析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化学药品行业相关政策、法规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2024-2025年中国化学药品市场现状</w:t>
      </w:r>
      <w:r>
        <w:rPr>
          <w:rFonts w:hint="eastAsia"/>
        </w:rPr>
        <w:br/>
      </w:r>
      <w:r>
        <w:rPr>
          <w:rFonts w:hint="eastAsia"/>
        </w:rPr>
        <w:t>　　第二节 中国化学药品行业产量情况分析及预测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、2019-2024年中国化学药品产量统计分析</w:t>
      </w:r>
      <w:r>
        <w:rPr>
          <w:rFonts w:hint="eastAsia"/>
        </w:rPr>
        <w:br/>
      </w:r>
      <w:r>
        <w:rPr>
          <w:rFonts w:hint="eastAsia"/>
        </w:rPr>
        <w:t>　　　　三、化学药品生产区域分布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四、2025-2031年中国化学药品产量预测分析</w:t>
      </w:r>
      <w:r>
        <w:rPr>
          <w:rFonts w:hint="eastAsia"/>
        </w:rPr>
        <w:br/>
      </w:r>
      <w:r>
        <w:rPr>
          <w:rFonts w:hint="eastAsia"/>
        </w:rPr>
        <w:t>　　第三节 中国化学药品市场需求情况分析及预测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二、2019-2024年中国化学药品市场需求统计</w:t>
      </w:r>
      <w:r>
        <w:rPr>
          <w:rFonts w:hint="eastAsia"/>
        </w:rPr>
        <w:br/>
      </w:r>
      <w:r>
        <w:rPr>
          <w:rFonts w:hint="eastAsia"/>
        </w:rPr>
        <w:t>　　　　三、化学药品市场饱和度</w:t>
      </w:r>
      <w:r>
        <w:rPr>
          <w:rFonts w:hint="eastAsia"/>
        </w:rPr>
        <w:br/>
      </w:r>
      <w:r>
        <w:rPr>
          <w:rFonts w:hint="eastAsia"/>
        </w:rPr>
        <w:t>　　　　四、影响化学药品市场需求的因素</w:t>
      </w:r>
      <w:r>
        <w:rPr>
          <w:rFonts w:hint="eastAsia"/>
        </w:rPr>
        <w:br/>
      </w:r>
      <w:r>
        <w:rPr>
          <w:rFonts w:hint="eastAsia"/>
        </w:rPr>
        <w:t>　　　　五、化学药品市场潜力分析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六、2025-2031年中国化学药品市场需求预测分析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三、2025-2031年化学药品进口量及增速预测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六、**地区化学药品行业市场需求规模情况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2024-2025年中国化学药品细分行业调研</w:t>
      </w:r>
      <w:r>
        <w:rPr>
          <w:rFonts w:hint="eastAsia"/>
        </w:rPr>
        <w:br/>
      </w:r>
      <w:r>
        <w:rPr>
          <w:rFonts w:hint="eastAsia"/>
        </w:rPr>
        <w:t>　　第一节 主要化学药品细分行业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2025年中国化学药品企业营销及发展建议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化学药品企业营销策略分析及建议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化学药品企业营销策略分析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一、化学药品企业营销策略</w:t>
      </w:r>
      <w:r>
        <w:rPr>
          <w:rFonts w:hint="eastAsia"/>
        </w:rPr>
        <w:br/>
      </w:r>
      <w:r>
        <w:rPr>
          <w:rFonts w:hint="eastAsia"/>
        </w:rPr>
        <w:t>　　　　二、化学药品企业经验借鉴</w:t>
      </w:r>
      <w:r>
        <w:rPr>
          <w:rFonts w:hint="eastAsia"/>
        </w:rPr>
        <w:br/>
      </w:r>
      <w:r>
        <w:rPr>
          <w:rFonts w:hint="eastAsia"/>
        </w:rPr>
        <w:t>　　第三节 化学药品企业营销模式演化与创新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化学药品企业经营发展分析及建议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一、化学药品企业存在的问题</w:t>
      </w:r>
      <w:r>
        <w:rPr>
          <w:rFonts w:hint="eastAsia"/>
        </w:rPr>
        <w:br/>
      </w:r>
      <w:r>
        <w:rPr>
          <w:rFonts w:hint="eastAsia"/>
        </w:rPr>
        <w:t>　　　　二、化学药品企业应对的策略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2025年化学药品市场前景分析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化学药品行业投资战略研究</w:t>
      </w:r>
      <w:r>
        <w:rPr>
          <w:rFonts w:hint="eastAsia"/>
        </w:rPr>
        <w:br/>
      </w:r>
      <w:r>
        <w:rPr>
          <w:rFonts w:hint="eastAsia"/>
        </w:rPr>
        <w:t>　　第一节 化学药品行业发展战略研究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对我国化学药品品牌的战略思考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化学药品经营策略分析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一、化学药品市场细分策略</w:t>
      </w:r>
      <w:r>
        <w:rPr>
          <w:rFonts w:hint="eastAsia"/>
        </w:rPr>
        <w:br/>
      </w:r>
      <w:r>
        <w:rPr>
          <w:rFonts w:hint="eastAsia"/>
        </w:rPr>
        <w:t>　　　　二、化学药品市场创新策略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四、化学药品新产品差异化战略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(中:智:林)化学药品行业投资战略研究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一、2025-2031年化学药品行业投资战略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化学药品行业类别</w:t>
      </w:r>
      <w:r>
        <w:rPr>
          <w:rFonts w:hint="eastAsia"/>
        </w:rPr>
        <w:br/>
      </w:r>
      <w:r>
        <w:rPr>
          <w:rFonts w:hint="eastAsia"/>
        </w:rPr>
        <w:t>　　图表 化学药品行业产业链调研</w:t>
      </w:r>
      <w:r>
        <w:rPr>
          <w:rFonts w:hint="eastAsia"/>
        </w:rPr>
        <w:br/>
      </w:r>
      <w:r>
        <w:rPr>
          <w:rFonts w:hint="eastAsia"/>
        </w:rPr>
        <w:t>　　图表 化学药品行业现状</w:t>
      </w:r>
      <w:r>
        <w:rPr>
          <w:rFonts w:hint="eastAsia"/>
        </w:rPr>
        <w:br/>
      </w:r>
      <w:r>
        <w:rPr>
          <w:rFonts w:hint="eastAsia"/>
        </w:rPr>
        <w:t>　　图表 化学药品行业标准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2019-2024年中国化学药品行业产量统计</w:t>
      </w:r>
      <w:r>
        <w:rPr>
          <w:rFonts w:hint="eastAsia"/>
        </w:rPr>
        <w:br/>
      </w:r>
      <w:r>
        <w:rPr>
          <w:rFonts w:hint="eastAsia"/>
        </w:rPr>
        <w:t>　　图表 化学药品行业动态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2019-2024年中国化学药品市场需求量</w:t>
      </w:r>
      <w:r>
        <w:rPr>
          <w:rFonts w:hint="eastAsia"/>
        </w:rPr>
        <w:br/>
      </w:r>
      <w:r>
        <w:rPr>
          <w:rFonts w:hint="eastAsia"/>
        </w:rPr>
        <w:t>　　图表 2024年中国化学药品行业需求区域调研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2019-2024年中国化学药品行情</w:t>
      </w:r>
      <w:r>
        <w:rPr>
          <w:rFonts w:hint="eastAsia"/>
        </w:rPr>
        <w:br/>
      </w:r>
      <w:r>
        <w:rPr>
          <w:rFonts w:hint="eastAsia"/>
        </w:rPr>
        <w:t>　　图表 2019-2024年中国化学药品价格走势图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**地区化学药品市场规模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**地区化学药品市场调研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**地区化学药品市场规模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**地区化学药品市场调研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化学药品行业竞争对手分析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2025-2031年中国化学药品行业市场规模预测</w:t>
      </w:r>
      <w:r>
        <w:rPr>
          <w:rFonts w:hint="eastAsia"/>
        </w:rPr>
        <w:br/>
      </w:r>
      <w:r>
        <w:rPr>
          <w:rFonts w:hint="eastAsia"/>
        </w:rPr>
        <w:t>　　图表 化学药品行业准入条件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59ba90c644683" w:history="1">
        <w:r>
          <w:rPr>
            <w:rStyle w:val="Hyperlink"/>
          </w:rPr>
          <w:t>2025-2031年中国化学药品行业发展调研与前景趋势报告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59ba90c644683" w:history="1">
        <w:r>
          <w:rPr>
            <w:rStyle w:val="Hyperlink"/>
          </w:rPr>
          <w:t>https://www.20087.com/5/90/HuaXueYaoPinDeFaZhanQuShi.html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66a71ab1a4b53" w:history="1">
      <w:r>
        <w:rPr>
          <w:rStyle w:val="Hyperlink"/>
        </w:rPr>
        <w:t>2025-2031年中国化学药品行业发展调研与前景趋势报告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XueYaoPinDeFaZhanQuShi.html" TargetMode="External" Id="R13c59ba90c6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XueYaoPinDeFaZhanQuShi.html" TargetMode="External" Id="R3ae66a71ab1a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2024-12-19T03:59:00Z</dcterms:created>
  <dcterms:modified xsi:type="dcterms:W3CDTF">2024-12-19T04:59:00Z</dcterms:modified>
  <dc:subject>2025-2031年中国化学药品行业发展调研与前景趋势报告</dc:subject>
  <dc:title>2025-2031年中国化学药品行业发展调研与前景趋势报告</dc:title>
  <cp:keywords>2025-2031年中国化学药品行业发展调研与前景趋势报告</cp:keywords>
  <dc:description>2025-2031年中国化学药品行业发展调研与前景趋势报告</dc:description>
</cp:coreProperties>
</file>