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d8047fdf4e1f" w:history="1">
              <w:r>
                <w:rPr>
                  <w:rStyle w:val="Hyperlink"/>
                </w:rPr>
                <w:t>2025-2031年中国聚合氯化铝行业市场调研及发展趋势预测报告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d8047fdf4e1f" w:history="1">
              <w:r>
                <w:rPr>
                  <w:rStyle w:val="Hyperlink"/>
                </w:rPr>
                <w:t>2025-2031年中国聚合氯化铝行业市场调研及发展趋势预测报告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d8047fdf4e1f" w:history="1">
                <w:r>
                  <w:rPr>
                    <w:rStyle w:val="Hyperlink"/>
                  </w:rPr>
                  <w:t>https://www.20087.com/5/80/JuHeLvHuaLvHangYeYanJiuBaoGao.html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聚合氯化铝（Polyaluminium Chloride, PAC）是一种高效的无机高分子混凝剂，广泛应用于水处理、造纸、石油开采和化妆品等多个行业。近年来，随着全球对清洁水资源需求的增加和工业废水处理标准的提高，聚合氯化铝因其优异的絮凝性能和广泛的pH适用范围而备受青睐。同时，聚合氯化铝的生产技术不断进步，通过优化配方和工艺，提高了产品的稳定性和性价比。</w:t>
      </w:r>
      <w:r>
        <w:rPr>
          <w:rFonts w:hint="eastAsia"/>
        </w:rPr>
        <w:br/>
      </w:r>
      <w:r>
        <w:rPr>
          <w:rFonts w:hint="eastAsia"/>
        </w:rPr>
        <w:t>　　未来，聚合氯化铝的发展将更加注重环保和技术创新。一方面，通过研发更环保的生产工艺，减少副产品和废弃物的产生，聚合氯化铝的生产将更加绿色化。另一方面，随着水处理技术的不断进步，聚合氯化铝将与其他新型混凝剂和助凝剂配合使用，提高水处理效率，满足更严格的水质标准。同时，聚合氯化铝在新兴领域的应用，如海水淡化和微污染水处理，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d8047fdf4e1f" w:history="1">
        <w:r>
          <w:rPr>
            <w:rStyle w:val="Hyperlink"/>
          </w:rPr>
          <w:t>2025-2031年中国聚合氯化铝行业市场调研及发展趋势预测报告</w:t>
        </w:r>
      </w:hyperlink>
      <w:r>
        <w:rPr>
          <w:rFonts w:hint="eastAsia"/>
        </w:rPr>
        <w:t>》系统分析了聚合氯化铝行业的市场运行态势及发展趋势。报告从聚合氯化铝行业基础知识、发展环境入手，结合聚合氯化铝行业运行数据和产业链结构，全面解读聚合氯化铝市场竞争格局及重点企业表现，并基于此对聚合氯化铝行业发展前景作出预测，提供可操作的发展建议。研究采用定性与定量相结合的方法，整合国家统计局、相关协会的权威数据以及一手调研资料，确保结论的准确性和实用性，为聚合氯化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聚合氯化铝行业概述</w:t>
      </w:r>
      <w:r>
        <w:rPr>
          <w:rFonts w:hint="eastAsia"/>
        </w:rPr>
        <w:br/>
      </w:r>
      <w:r>
        <w:rPr>
          <w:rFonts w:hint="eastAsia"/>
        </w:rPr>
        <w:t>　　第一节 聚合氯化铝行业界定</w:t>
      </w:r>
      <w:r>
        <w:rPr>
          <w:rFonts w:hint="eastAsia"/>
        </w:rPr>
        <w:br/>
      </w:r>
      <w:r>
        <w:rPr>
          <w:rFonts w:hint="eastAsia"/>
        </w:rPr>
        <w:t>　　第二节 聚合氯化铝行业发展历程</w:t>
      </w:r>
      <w:r>
        <w:rPr>
          <w:rFonts w:hint="eastAsia"/>
        </w:rPr>
        <w:br/>
      </w:r>
      <w:r>
        <w:rPr>
          <w:rFonts w:hint="eastAsia"/>
        </w:rPr>
        <w:t>　　第三节 聚合氯化铝产业链分析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二、聚合氯化铝产业链模型分析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2024-2025年聚合氯化铝行业发展环境及政策分析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聚合氯化铝行业经济环境分析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聚合氯化铝行业政策、法规、标准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2019-2024年中国聚合氯化铝行业市场规模</w:t>
      </w:r>
      <w:r>
        <w:rPr>
          <w:rFonts w:hint="eastAsia"/>
        </w:rPr>
        <w:br/>
      </w:r>
      <w:r>
        <w:rPr>
          <w:rFonts w:hint="eastAsia"/>
        </w:rPr>
        <w:t>　　第二节 中国聚合氯化铝行业产量情况分析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二、聚合氯化铝行业区域产量分析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中国聚合氯化铝行业市场需求概况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一、2019-2024年中国聚合氯化铝行业需求情况分析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二、2025年聚合氯化铝行业市场需求特点分析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聚合氯化铝产业供需平衡状况分析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二、**地区聚合氯化铝市场调研分析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三、**地区聚合氯化铝市场调研分析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四、**地区聚合氯化铝市场调研分析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五、**地区聚合氯化铝市场调研分析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六、**地区聚合氯化铝市场调研分析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聚合氯化铝细分行业市场调研</w:t>
      </w:r>
      <w:r>
        <w:rPr>
          <w:rFonts w:hint="eastAsia"/>
        </w:rPr>
        <w:br/>
      </w:r>
      <w:r>
        <w:rPr>
          <w:rFonts w:hint="eastAsia"/>
        </w:rPr>
        <w:t>　　第一节 聚合氯化铝细分行业（一）调研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聚合氯化铝细分行业（二）调研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一、聚合氯化铝市场集中度分析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二、聚合氯化铝企业集中度分析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三、聚合氯化铝区域集中度分析</w:t>
      </w:r>
      <w:r>
        <w:rPr>
          <w:rFonts w:hint="eastAsia"/>
        </w:rPr>
        <w:br/>
      </w:r>
      <w:r>
        <w:rPr>
          <w:rFonts w:hint="eastAsia"/>
        </w:rPr>
        <w:t>　　第二节 聚合氯化铝行业竞争格局分析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一、2024-2025年聚合氯化铝行业竞争分析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二、2024-2025年中外聚合氯化铝产品竞争分析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三、2019-2024年中国聚合氯化铝市场竞争分析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四、2025-2031年国内主要聚合氯化铝企业动向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聚合氯化铝市场策略分析</w:t>
      </w:r>
      <w:r>
        <w:rPr>
          <w:rFonts w:hint="eastAsia"/>
        </w:rPr>
        <w:br/>
      </w:r>
      <w:r>
        <w:rPr>
          <w:rFonts w:hint="eastAsia"/>
        </w:rPr>
        <w:t>　　　　一、聚合氯化铝价格策略分析</w:t>
      </w:r>
      <w:r>
        <w:rPr>
          <w:rFonts w:hint="eastAsia"/>
        </w:rPr>
        <w:br/>
      </w:r>
      <w:r>
        <w:rPr>
          <w:rFonts w:hint="eastAsia"/>
        </w:rPr>
        <w:t>　　　　二、聚合氯化铝渠道策略分析</w:t>
      </w:r>
      <w:r>
        <w:rPr>
          <w:rFonts w:hint="eastAsia"/>
        </w:rPr>
        <w:br/>
      </w:r>
      <w:r>
        <w:rPr>
          <w:rFonts w:hint="eastAsia"/>
        </w:rPr>
        <w:t>　　第二节 聚合氯化铝销售策略分析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对我国聚合氯化铝品牌的战略思考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一、聚合氯化铝实施品牌战略的意义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四、聚合氯化铝品牌战略管理的策略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聚合氯化铝行业投资风险与控制策略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聚合氯化铝行业风险分析</w:t>
      </w:r>
      <w:r>
        <w:rPr>
          <w:rFonts w:hint="eastAsia"/>
        </w:rPr>
        <w:br/>
      </w:r>
      <w:r>
        <w:rPr>
          <w:rFonts w:hint="eastAsia"/>
        </w:rPr>
        <w:t>　　　　一、聚合氯化铝市场竞争风险</w:t>
      </w:r>
      <w:r>
        <w:rPr>
          <w:rFonts w:hint="eastAsia"/>
        </w:rPr>
        <w:br/>
      </w:r>
      <w:r>
        <w:rPr>
          <w:rFonts w:hint="eastAsia"/>
        </w:rPr>
        <w:t>　　　　二、聚合氯化铝原材料压力风险分析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三、聚合氯化铝技术风险分析</w:t>
      </w:r>
      <w:r>
        <w:rPr>
          <w:rFonts w:hint="eastAsia"/>
        </w:rPr>
        <w:br/>
      </w:r>
      <w:r>
        <w:rPr>
          <w:rFonts w:hint="eastAsia"/>
        </w:rPr>
        <w:t>　　　　四、聚合氯化铝政策和体制风险</w:t>
      </w:r>
      <w:r>
        <w:rPr>
          <w:rFonts w:hint="eastAsia"/>
        </w:rPr>
        <w:br/>
      </w:r>
      <w:r>
        <w:rPr>
          <w:rFonts w:hint="eastAsia"/>
        </w:rPr>
        <w:t>　　　　五、聚合氯化铝行业进入退出风险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2025-2031年聚合氯化铝行业投资风险及控制策略分析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一、聚合氯化铝市场风险及控制策略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二、聚合氯化铝行业政策风险及控制策略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三、聚合氯化铝行业经营风险及控制策略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四、聚合氯化铝同业竞争风险及控制策略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五、聚合氯化铝行业其他风险及控制策略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2025-2031年中国聚合氯化铝行业发展战略与规划分析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2024-2025年中国聚合氯化铝业投资概况</w:t>
      </w:r>
      <w:r>
        <w:rPr>
          <w:rFonts w:hint="eastAsia"/>
        </w:rPr>
        <w:br/>
      </w:r>
      <w:r>
        <w:rPr>
          <w:rFonts w:hint="eastAsia"/>
        </w:rPr>
        <w:t>　　　　一、聚合氯化铝业投资特点分析</w:t>
      </w:r>
      <w:r>
        <w:rPr>
          <w:rFonts w:hint="eastAsia"/>
        </w:rPr>
        <w:br/>
      </w:r>
      <w:r>
        <w:rPr>
          <w:rFonts w:hint="eastAsia"/>
        </w:rPr>
        <w:t>　　　　二、聚合氯化铝业投资政策分析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2025-2031年中国聚合氯化铝行业投资风险分析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聚合氯化铝行业历程</w:t>
      </w:r>
      <w:r>
        <w:rPr>
          <w:rFonts w:hint="eastAsia"/>
        </w:rPr>
        <w:br/>
      </w:r>
      <w:r>
        <w:rPr>
          <w:rFonts w:hint="eastAsia"/>
        </w:rPr>
        <w:t>　　图表 聚合氯化铝行业生命周期</w:t>
      </w:r>
      <w:r>
        <w:rPr>
          <w:rFonts w:hint="eastAsia"/>
        </w:rPr>
        <w:br/>
      </w:r>
      <w:r>
        <w:rPr>
          <w:rFonts w:hint="eastAsia"/>
        </w:rPr>
        <w:t>　　图表 聚合氯化铝行业产业链分析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2025-2031年中国聚合氯化铝市场容量预测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d8047fdf4e1f" w:history="1">
        <w:r>
          <w:rPr>
            <w:rStyle w:val="Hyperlink"/>
          </w:rPr>
          <w:t>2025-2031年中国聚合氯化铝行业市场调研及发展趋势预测报告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d8047fdf4e1f" w:history="1">
        <w:r>
          <w:rPr>
            <w:rStyle w:val="Hyperlink"/>
          </w:rPr>
          <w:t>https://www.20087.com/5/80/JuHeLvHuaLvHangYeYanJiuBaoGao.html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a46da5044dbe" w:history="1">
      <w:r>
        <w:rPr>
          <w:rStyle w:val="Hyperlink"/>
        </w:rPr>
        <w:t>2025-2031年中国聚合氯化铝行业市场调研及发展趋势预测报告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uHeLvHuaLvHangYeYanJiuBaoGao.html" TargetMode="External" Id="R2ec3d8047fd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uHeLvHuaLvHangYeYanJiuBaoGao.html" TargetMode="External" Id="Rc84ba46da504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2024-10-09T23:16:00Z</dcterms:created>
  <dcterms:modified xsi:type="dcterms:W3CDTF">2024-10-10T00:16:00Z</dcterms:modified>
  <dc:subject>2025-2031年中国聚合氯化铝行业市场调研及发展趋势预测报告</dc:subject>
  <dc:title>2025-2031年中国聚合氯化铝行业市场调研及发展趋势预测报告</dc:title>
  <cp:keywords>2025-2031年中国聚合氯化铝行业市场调研及发展趋势预测报告</cp:keywords>
  <dc:description>2025-2031年中国聚合氯化铝行业市场调研及发展趋势预测报告</dc:description>
</cp:coreProperties>
</file>