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c49604054e64" w:history="1">
              <w:r>
                <w:rPr>
                  <w:rStyle w:val="Hyperlink"/>
                </w:rPr>
                <w:t>2025-2031年中国阿魏酸酯行业市场分析与发展前景预测报告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c49604054e64" w:history="1">
              <w:r>
                <w:rPr>
                  <w:rStyle w:val="Hyperlink"/>
                </w:rPr>
                <w:t>2025-2031年中国阿魏酸酯行业市场分析与发展前景预测报告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c49604054e64" w:history="1">
                <w:r>
                  <w:rPr>
                    <w:rStyle w:val="Hyperlink"/>
                  </w:rPr>
                  <w:t>https://www.20087.com/5/30/AWeiSuanZhiShiChangXianZhuangHeQianJing.html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魏酸酯是一类由阿魏酸与醇类（如辛醇、异辛醇）酯化形成的衍生物，兼具抗氧化、抗紫外线及皮肤渗透促进功能，广泛应用于高端护肤品、防晒剂及医药辅料。阿魏酸酯强调纯度高、色泽浅、热稳定性好，并符合化妆品原料安全评估（CIR）及INCI命名规范。在消费者对“功效护肤”与“成分安全”双重需求推动下，阿魏酸酯凭借天然来源（可源自米糠、小麦麸皮）与多重功效，在抗老与光保护配方中占据重要地位。然而，天然提取成本高，化学合成路线副产物多；部分酯类在高温或高pH下易水解，影响配方稳定性；缺乏统一的体外功效评价标准，导致宣称混乱；与维生素C、E复配虽有协同效应，但氧化变色问题仍存。</w:t>
      </w:r>
      <w:r>
        <w:rPr>
          <w:rFonts w:hint="eastAsia"/>
        </w:rPr>
        <w:br/>
      </w:r>
      <w:r>
        <w:rPr>
          <w:rFonts w:hint="eastAsia"/>
        </w:rPr>
        <w:t>　　未来，阿魏酸酯将向绿色合成、稳定化技术与多功能分子设计方向演进。酶催化酯化将提升选择性与环保性；微胶囊包埋将防止光照与氧化降解。在配方层面，阿魏酸酯将与仿生肽或神经酰胺协同，构建“抗氧化-修复”复合体系；光稳定衍生物（如磷酸酯化）将拓展至高SPF防晒产品。同时，体外3D皮肤模型将用于量化抗氧化与抗光老化效果；区块链将追溯植物原料产地与加工过程。长期看，阿魏酸酯将在精准护肤与绿色美妆驱动下，从单一活性成分升级为高稳定、可验证、可持续的多功能皮肤健康赋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c49604054e64" w:history="1">
        <w:r>
          <w:rPr>
            <w:rStyle w:val="Hyperlink"/>
          </w:rPr>
          <w:t>2025-2031年中国阿魏酸酯行业市场分析与发展前景预测报告</w:t>
        </w:r>
      </w:hyperlink>
      <w:r>
        <w:rPr>
          <w:rFonts w:hint="eastAsia"/>
        </w:rPr>
        <w:t>》系统分析了阿魏酸酯行业的市场规模、需求动态及价格趋势，并深入探讨了阿魏酸酯产业链结构的变化与发展。报告详细解读了阿魏酸酯行业现状，科学预测了未来市场前景与发展趋势，同时对阿魏酸酯细分市场的竞争格局进行了全面评估，重点关注领先企业的竞争实力、市场集中度及品牌影响力。结合阿魏酸酯技术现状与未来方向，报告揭示了阿魏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阿魏酸酯行业概述</w:t>
      </w:r>
      <w:r>
        <w:rPr>
          <w:rFonts w:hint="eastAsia"/>
        </w:rPr>
        <w:br/>
      </w:r>
      <w:r>
        <w:rPr>
          <w:rFonts w:hint="eastAsia"/>
        </w:rPr>
        <w:t>　　第一节 阿魏酸酯定义与分类</w:t>
      </w:r>
      <w:r>
        <w:rPr>
          <w:rFonts w:hint="eastAsia"/>
        </w:rPr>
        <w:br/>
      </w:r>
      <w:r>
        <w:rPr>
          <w:rFonts w:hint="eastAsia"/>
        </w:rPr>
        <w:t>　　第二节 阿魏酸酯应用领域</w:t>
      </w:r>
      <w:r>
        <w:rPr>
          <w:rFonts w:hint="eastAsia"/>
        </w:rPr>
        <w:br/>
      </w:r>
      <w:r>
        <w:rPr>
          <w:rFonts w:hint="eastAsia"/>
        </w:rPr>
        <w:t>　　第三节 阿魏酸酯行业经济指标分析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阿魏酸酯产业链及经营模式分析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三、阿魏酸酯销售模式及销售渠道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全球阿魏酸酯市场发展综述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2019-2024年全球阿魏酸酯市场规模与趋势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主要国家与地区阿魏酸酯市场分析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2025-2031年全球阿魏酸酯行业发展趋势与前景预测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中国阿魏酸酯行业市场分析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2024-2025年阿魏酸酯产能与投资动态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一、国内阿魏酸酯产能及利用情况</w:t>
      </w:r>
      <w:r>
        <w:rPr>
          <w:rFonts w:hint="eastAsia"/>
        </w:rPr>
        <w:br/>
      </w:r>
      <w:r>
        <w:rPr>
          <w:rFonts w:hint="eastAsia"/>
        </w:rPr>
        <w:t>　　　　二、阿魏酸酯产能扩张与投资动态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2025-2031年阿魏酸酯行业产量统计与趋势预测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一、2019-2024年阿魏酸酯行业产量数据统计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1、2019-2024年阿魏酸酯产量及增长趋势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2、2019-2024年阿魏酸酯细分产品产量及份额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二、影响阿魏酸酯产量的关键因素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三、2025-2031年阿魏酸酯产量预测</w:t>
      </w:r>
      <w:r>
        <w:rPr>
          <w:rFonts w:hint="eastAsia"/>
        </w:rPr>
        <w:br/>
      </w:r>
      <w:r>
        <w:rPr>
          <w:rFonts w:hint="eastAsia"/>
        </w:rPr>
        <w:t>　　第三节 2025-2031年阿魏酸酯市场需求与销售分析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一、2024-2025年阿魏酸酯行业需求现状</w:t>
      </w:r>
      <w:r>
        <w:rPr>
          <w:rFonts w:hint="eastAsia"/>
        </w:rPr>
        <w:br/>
      </w:r>
      <w:r>
        <w:rPr>
          <w:rFonts w:hint="eastAsia"/>
        </w:rPr>
        <w:t>　　　　二、阿魏酸酯客户群体与需求特点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三、2019-2024年阿魏酸酯行业销售规模分析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四、2025-2031年阿魏酸酯市场增长潜力与规模预测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中国阿魏酸酯细分市场与下游应用领域分析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阿魏酸酯细分市场分析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一、2024-2025年阿魏酸酯主要细分产品市场现状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阿魏酸酯下游应用与客户群体分析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一、2024-2025年阿魏酸酯各应用领域市场现状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2024-2025年阿魏酸酯行业技术发展现状及趋势分析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阿魏酸酯行业技术发展现状分析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国内外阿魏酸酯行业技术差异与原因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阿魏酸酯行业技术发展方向、趋势预测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提升阿魏酸酯行业技术能力策略建议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阿魏酸酯价格机制与竞争策略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一、2019-2024年阿魏酸酯市场价格走势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阿魏酸酯定价策略与方法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2025-2031年阿魏酸酯价格竞争态势与趋势预测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中国阿魏酸酯行业重点区域市场研究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2024-2025年重点区域阿魏酸酯市场发展概况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二、2019-2024年阿魏酸酯市场需求规模情况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三、2025-2031年阿魏酸酯行业发展潜力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二、2019-2024年阿魏酸酯市场需求规模情况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三、2025-2031年阿魏酸酯行业发展潜力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二、2019-2024年阿魏酸酯市场需求规模情况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三、2025-2031年阿魏酸酯行业发展潜力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二、2019-2024年阿魏酸酯市场需求规模情况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三、2025-2031年阿魏酸酯行业发展潜力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二、2019-2024年阿魏酸酯市场需求规模情况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三、2025-2031年阿魏酸酯行业发展潜力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2019-2024年中国阿魏酸酯行业进出口情况分析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阿魏酸酯行业进口情况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一、2019-2024年阿魏酸酯进口规模及增长情况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二、阿魏酸酯主要进口来源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阿魏酸酯行业出口情况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一、2019-2024年阿魏酸酯出口规模及增长情况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二、阿魏酸酯主要出口目的地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2019-2024年中国阿魏酸酯行业总体发展与财务状况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2019-2024年中国阿魏酸酯行业规模情况</w:t>
      </w:r>
      <w:r>
        <w:rPr>
          <w:rFonts w:hint="eastAsia"/>
        </w:rPr>
        <w:br/>
      </w:r>
      <w:r>
        <w:rPr>
          <w:rFonts w:hint="eastAsia"/>
        </w:rPr>
        <w:t>　　　　一、阿魏酸酯行业企业数量规模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二、阿魏酸酯行业从业人员规模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三、阿魏酸酯行业市场敏感性分析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2019-2024年中国阿魏酸酯行业财务能力分析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一、阿魏酸酯行业盈利能力</w:t>
      </w:r>
      <w:r>
        <w:rPr>
          <w:rFonts w:hint="eastAsia"/>
        </w:rPr>
        <w:br/>
      </w:r>
      <w:r>
        <w:rPr>
          <w:rFonts w:hint="eastAsia"/>
        </w:rPr>
        <w:t>　　　　二、阿魏酸酯行业偿债能力</w:t>
      </w:r>
      <w:r>
        <w:rPr>
          <w:rFonts w:hint="eastAsia"/>
        </w:rPr>
        <w:br/>
      </w:r>
      <w:r>
        <w:rPr>
          <w:rFonts w:hint="eastAsia"/>
        </w:rPr>
        <w:t>　　　　三、阿魏酸酯行业营运能力</w:t>
      </w:r>
      <w:r>
        <w:rPr>
          <w:rFonts w:hint="eastAsia"/>
        </w:rPr>
        <w:br/>
      </w:r>
      <w:r>
        <w:rPr>
          <w:rFonts w:hint="eastAsia"/>
        </w:rPr>
        <w:t>　　　　四、阿魏酸酯行业发展能力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阿魏酸酯行业重点企业调研分析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二、企业阿魏酸酯业务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二、企业阿魏酸酯业务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二、企业阿魏酸酯业务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二、企业阿魏酸酯业务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二、企业阿魏酸酯业务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二、企业阿魏酸酯业务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中国阿魏酸酯行业竞争格局分析</w:t>
      </w:r>
      <w:r>
        <w:rPr>
          <w:rFonts w:hint="eastAsia"/>
        </w:rPr>
        <w:br/>
      </w:r>
      <w:r>
        <w:rPr>
          <w:rFonts w:hint="eastAsia"/>
        </w:rPr>
        <w:t>　　第一节 阿魏酸酯行业竞争格局总览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2024-2025年阿魏酸酯行业竞争力分析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2019-2024年阿魏酸酯行业企业并购活动分析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2024-2025年阿魏酸酯行业会展与招投标活动分析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一、阿魏酸酯行业会展活动及其市场影响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2025年中国阿魏酸酯企业发展企业发展策略与建议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阿魏酸酯销售模式与渠道策略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阿魏酸酯品牌与市场推广策略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阿魏酸酯研发投入与技术创新能力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阿魏酸酯合作联盟与资源整合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中国阿魏酸酯行业风险与对策</w:t>
      </w:r>
      <w:r>
        <w:rPr>
          <w:rFonts w:hint="eastAsia"/>
        </w:rPr>
        <w:br/>
      </w:r>
      <w:r>
        <w:rPr>
          <w:rFonts w:hint="eastAsia"/>
        </w:rPr>
        <w:t>　　第一节 阿魏酸酯行业SWOT分析</w:t>
      </w:r>
      <w:r>
        <w:rPr>
          <w:rFonts w:hint="eastAsia"/>
        </w:rPr>
        <w:br/>
      </w:r>
      <w:r>
        <w:rPr>
          <w:rFonts w:hint="eastAsia"/>
        </w:rPr>
        <w:t>　　　　一、阿魏酸酯行业优势</w:t>
      </w:r>
      <w:r>
        <w:rPr>
          <w:rFonts w:hint="eastAsia"/>
        </w:rPr>
        <w:br/>
      </w:r>
      <w:r>
        <w:rPr>
          <w:rFonts w:hint="eastAsia"/>
        </w:rPr>
        <w:t>　　　　二、阿魏酸酯行业劣势</w:t>
      </w:r>
      <w:r>
        <w:rPr>
          <w:rFonts w:hint="eastAsia"/>
        </w:rPr>
        <w:br/>
      </w:r>
      <w:r>
        <w:rPr>
          <w:rFonts w:hint="eastAsia"/>
        </w:rPr>
        <w:t>　　　　三、阿魏酸酯市场机会</w:t>
      </w:r>
      <w:r>
        <w:rPr>
          <w:rFonts w:hint="eastAsia"/>
        </w:rPr>
        <w:br/>
      </w:r>
      <w:r>
        <w:rPr>
          <w:rFonts w:hint="eastAsia"/>
        </w:rPr>
        <w:t>　　　　四、阿魏酸酯市场威胁</w:t>
      </w:r>
      <w:r>
        <w:rPr>
          <w:rFonts w:hint="eastAsia"/>
        </w:rPr>
        <w:br/>
      </w:r>
      <w:r>
        <w:rPr>
          <w:rFonts w:hint="eastAsia"/>
        </w:rPr>
        <w:t>　　第二节 阿魏酸酯行业风险及对策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2025-2031年中国阿魏酸酯行业前景与发展趋势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2024-2025年阿魏酸酯行业发展环境分析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一、阿魏酸酯行业主管部门与监管体制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二、阿魏酸酯行业主要法律法规及政策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三、阿魏酸酯行业标准与质量监管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2025-2031年阿魏酸酯行业发展趋势与方向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2025-2031年阿魏酸酯行业发展潜力与机遇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阿魏酸酯行业研究结论与建议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阿魏酸酯行业发展建议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阿魏酸酯行业类别</w:t>
      </w:r>
      <w:r>
        <w:rPr>
          <w:rFonts w:hint="eastAsia"/>
        </w:rPr>
        <w:br/>
      </w:r>
      <w:r>
        <w:rPr>
          <w:rFonts w:hint="eastAsia"/>
        </w:rPr>
        <w:t>　　图表 阿魏酸酯行业产业链调研</w:t>
      </w:r>
      <w:r>
        <w:rPr>
          <w:rFonts w:hint="eastAsia"/>
        </w:rPr>
        <w:br/>
      </w:r>
      <w:r>
        <w:rPr>
          <w:rFonts w:hint="eastAsia"/>
        </w:rPr>
        <w:t>　　图表 阿魏酸酯行业现状</w:t>
      </w:r>
      <w:r>
        <w:rPr>
          <w:rFonts w:hint="eastAsia"/>
        </w:rPr>
        <w:br/>
      </w:r>
      <w:r>
        <w:rPr>
          <w:rFonts w:hint="eastAsia"/>
        </w:rPr>
        <w:t>　　图表 阿魏酸酯行业标准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2024年中国阿魏酸酯行业产能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2019-2024年中国阿魏酸酯行业产量统计</w:t>
      </w:r>
      <w:r>
        <w:rPr>
          <w:rFonts w:hint="eastAsia"/>
        </w:rPr>
        <w:br/>
      </w:r>
      <w:r>
        <w:rPr>
          <w:rFonts w:hint="eastAsia"/>
        </w:rPr>
        <w:t>　　图表 阿魏酸酯行业动态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2019-2024年中国阿魏酸酯市场需求量</w:t>
      </w:r>
      <w:r>
        <w:rPr>
          <w:rFonts w:hint="eastAsia"/>
        </w:rPr>
        <w:br/>
      </w:r>
      <w:r>
        <w:rPr>
          <w:rFonts w:hint="eastAsia"/>
        </w:rPr>
        <w:t>　　图表 2024年中国阿魏酸酯行业需求区域调研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2019-2024年中国阿魏酸酯行情</w:t>
      </w:r>
      <w:r>
        <w:rPr>
          <w:rFonts w:hint="eastAsia"/>
        </w:rPr>
        <w:br/>
      </w:r>
      <w:r>
        <w:rPr>
          <w:rFonts w:hint="eastAsia"/>
        </w:rPr>
        <w:t>　　图表 2019-2024年中国阿魏酸酯价格走势图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2019-2024年中国阿魏酸酯行业销售收入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2019-2024年中国阿魏酸酯行业盈利情况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2019-2024年中国阿魏酸酯行业利润总额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2019-2024年中国阿魏酸酯出口统计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**地区阿魏酸酯市场规模</w:t>
      </w:r>
      <w:r>
        <w:rPr>
          <w:rFonts w:hint="eastAsia"/>
        </w:rPr>
        <w:br/>
      </w:r>
      <w:r>
        <w:rPr>
          <w:rFonts w:hint="eastAsia"/>
        </w:rPr>
        <w:t>　　图表 **地区阿魏酸酯行业市场需求</w:t>
      </w:r>
      <w:r>
        <w:rPr>
          <w:rFonts w:hint="eastAsia"/>
        </w:rPr>
        <w:br/>
      </w:r>
      <w:r>
        <w:rPr>
          <w:rFonts w:hint="eastAsia"/>
        </w:rPr>
        <w:t>　　图表 **地区阿魏酸酯市场调研</w:t>
      </w:r>
      <w:r>
        <w:rPr>
          <w:rFonts w:hint="eastAsia"/>
        </w:rPr>
        <w:br/>
      </w:r>
      <w:r>
        <w:rPr>
          <w:rFonts w:hint="eastAsia"/>
        </w:rPr>
        <w:t>　　图表 **地区阿魏酸酯行业市场需求分析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**地区阿魏酸酯市场规模</w:t>
      </w:r>
      <w:r>
        <w:rPr>
          <w:rFonts w:hint="eastAsia"/>
        </w:rPr>
        <w:br/>
      </w:r>
      <w:r>
        <w:rPr>
          <w:rFonts w:hint="eastAsia"/>
        </w:rPr>
        <w:t>　　图表 **地区阿魏酸酯行业市场需求</w:t>
      </w:r>
      <w:r>
        <w:rPr>
          <w:rFonts w:hint="eastAsia"/>
        </w:rPr>
        <w:br/>
      </w:r>
      <w:r>
        <w:rPr>
          <w:rFonts w:hint="eastAsia"/>
        </w:rPr>
        <w:t>　　图表 **地区阿魏酸酯市场调研</w:t>
      </w:r>
      <w:r>
        <w:rPr>
          <w:rFonts w:hint="eastAsia"/>
        </w:rPr>
        <w:br/>
      </w:r>
      <w:r>
        <w:rPr>
          <w:rFonts w:hint="eastAsia"/>
        </w:rPr>
        <w:t>　　图表 **地区阿魏酸酯行业市场需求分析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阿魏酸酯行业竞争对手分析</w:t>
      </w:r>
      <w:r>
        <w:rPr>
          <w:rFonts w:hint="eastAsia"/>
        </w:rPr>
        <w:br/>
      </w:r>
      <w:r>
        <w:rPr>
          <w:rFonts w:hint="eastAsia"/>
        </w:rPr>
        <w:t>　　图表 阿魏酸酯重点企业（一）基本信息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阿魏酸酯重点企业（一）经营情况分析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阿魏酸酯重点企业（一）主要经济指标情况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阿魏酸酯重点企业（二）经营情况分析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阿魏酸酯重点企业（二）主要经济指标情况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阿魏酸酯重点企业（二）盈利能力情况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阿魏酸酯重点企业（三）经营情况分析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阿魏酸酯重点企业（三）主要经济指标情况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阿魏酸酯重点企业（三）成长能力情况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2025-2031年中国阿魏酸酯行业产能预测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2025-2031年中国阿魏酸酯行业产量预测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2025-2031年中国阿魏酸酯市场需求预测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2025-2031年中国阿魏酸酯行业市场规模预测</w:t>
      </w:r>
      <w:r>
        <w:rPr>
          <w:rFonts w:hint="eastAsia"/>
        </w:rPr>
        <w:br/>
      </w:r>
      <w:r>
        <w:rPr>
          <w:rFonts w:hint="eastAsia"/>
        </w:rPr>
        <w:t>　　图表 阿魏酸酯行业准入条件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2025-2031年中国阿魏酸酯行业信息化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2025-2031年中国阿魏酸酯行业风险分析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2025-2031年中国阿魏酸酯行业发展趋势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2025-2031年中国阿魏酸酯市场前景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c49604054e64" w:history="1">
        <w:r>
          <w:rPr>
            <w:rStyle w:val="Hyperlink"/>
          </w:rPr>
          <w:t>2025-2031年中国阿魏酸酯行业市场分析与发展前景预测报告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c49604054e64" w:history="1">
        <w:r>
          <w:rPr>
            <w:rStyle w:val="Hyperlink"/>
          </w:rPr>
          <w:t>https://www.20087.com/5/30/AWeiSuanZhiShiChangXianZhuangHeQianJing.html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热点：阿魏酸酯是什么东西、阿魏酸酯酶的作用、阿魏酸酯混合物、阿魏酸酯酶酶活测定、阿魏酸酯片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0da7d3eb74bdd" w:history="1">
      <w:r>
        <w:rPr>
          <w:rStyle w:val="Hyperlink"/>
        </w:rPr>
        <w:t>2025-2031年中国阿魏酸酯行业市场分析与发展前景预测报告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AWeiSuanZhiShiChangXianZhuangHeQianJing.html" TargetMode="External" Id="R1889c4960405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AWeiSuanZhiShiChangXianZhuangHeQianJing.html" TargetMode="External" Id="R45c0da7d3eb7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2025-11-13T07:45:04Z</dcterms:created>
  <dcterms:modified xsi:type="dcterms:W3CDTF">2025-11-13T08:45:04Z</dcterms:modified>
  <dc:subject>2025-2031年中国阿魏酸酯行业市场分析与发展前景预测报告</dc:subject>
  <dc:title>2025-2031年中国阿魏酸酯行业市场分析与发展前景预测报告</dc:title>
  <cp:keywords>2025-2031年中国阿魏酸酯行业市场分析与发展前景预测报告</cp:keywords>
  <dc:description>2025-2031年中国阿魏酸酯行业市场分析与发展前景预测报告</dc:description>
</cp:coreProperties>
</file>