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3efebba684556" w:history="1">
              <w:r>
                <w:rPr>
                  <w:rStyle w:val="Hyperlink"/>
                </w:rPr>
                <w:t>2023-2029年中国先进高分子材料市场现状全面调研与发展趋势预测报告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3efebba684556" w:history="1">
              <w:r>
                <w:rPr>
                  <w:rStyle w:val="Hyperlink"/>
                </w:rPr>
                <w:t>2023-2029年中国先进高分子材料市场现状全面调研与发展趋势预测报告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3efebba684556" w:history="1">
                <w:r>
                  <w:rPr>
                    <w:rStyle w:val="Hyperlink"/>
                  </w:rPr>
                  <w:t>https://www.20087.com/6/60/XianJinGaoFenZiCaiLiaoXianZhuangYuFaZhanQuShi.html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高分子材料是由高分子化合物通过聚合、共聚、共混、复合等方法制成的具有高性能、功能化和智能化的材料。这类材料广泛应用于航空航天、电子电器、生物医药、新能源等多个领域。近年来，随着科技的进步和新材料技术的发展，先进高分子材料在性能和应用范围上都取得了显著的进步。例如，具有优异机械性能、耐高温性能和生物相容性的聚醚醚酮(PEEK)等高性能塑料，在医疗植入物、汽车零部件等方面的应用越来越广泛。</w:t>
      </w:r>
      <w:r>
        <w:rPr>
          <w:rFonts w:hint="eastAsia"/>
        </w:rPr>
        <w:br/>
      </w:r>
      <w:r>
        <w:rPr>
          <w:rFonts w:hint="eastAsia"/>
        </w:rPr>
        <w:t>　　未来，先进高分子材料的发展将更加注重创新和可持续性。一方面，随着技术的不断突破，新型高分子材料将不断出现，这些材料将具有更高的性能指标，如更强的力学性能、更高的耐热性和更优异的功能特性。另一方面，随着环保意识的提高和法律法规的严格要求，先进高分子材料将更加注重可回收性和生物降解性，以减少对环境的影响。此外，智能高分子材料的研发将成为热点，这些材料能够对外界刺激做出响应，具有自我修复、形状记忆等功能，为智能装备和智能生活提供基础材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3efebba684556" w:history="1">
        <w:r>
          <w:rPr>
            <w:rStyle w:val="Hyperlink"/>
          </w:rPr>
          <w:t>2023-2029年中国先进高分子材料市场现状全面调研与发展趋势预测报告</w:t>
        </w:r>
      </w:hyperlink>
      <w:r>
        <w:rPr>
          <w:rFonts w:hint="eastAsia"/>
        </w:rPr>
        <w:t>》依托国家统计局、发改委及先进高分子材料相关行业协会的详实数据，对先进高分子材料行业的现状、市场需求、市场规模、产业链结构、价格变动、细分市场进行了全面调研。先进高分子材料报告还详细剖析了先进高分子材料市场竞争格局，重点关注了品牌影响力、市场集中度及重点企业运营情况，并在预测先进高分子材料市场发展前景和发展趋势的同时，识别了先进高分子材料行业潜在的风险与机遇。先进高分子材料报告以专业、科学、规范的研究方法和客观、权威的分析，为先进高分子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先进高分子材料产品概述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先进高分子材料市场特点分析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先进高分子材料行业发展周期特征分析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2022-2023年中国先进高分子材料行业发展环境分析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中国先进高分子材料行业发展经济环境分析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中国先进高分子材料行业发展政策环境分析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一、先进高分子材料行业政策影响分析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二、相关先进高分子材料行业标准分析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全球先进高分子材料行业市场发展调研分析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全球先进高分子材料行业市场运行环境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全球先进高分子材料行业市场发展情况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一、全球先进高分子材料行业市场供给分析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二、全球先进高分子材料行业市场需求分析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三、全球先进高分子材料行业主要国家地区发展情况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2023-2029年全球先进高分子材料行业市场规模趋势预测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中国先进高分子材料行业市场供需现状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中国先进高分子材料市场现状</w:t>
      </w:r>
      <w:r>
        <w:rPr>
          <w:rFonts w:hint="eastAsia"/>
        </w:rPr>
        <w:br/>
      </w:r>
      <w:r>
        <w:rPr>
          <w:rFonts w:hint="eastAsia"/>
        </w:rPr>
        <w:t>　　第二节 中国先进高分子材料产量分析及预测</w:t>
      </w:r>
      <w:r>
        <w:rPr>
          <w:rFonts w:hint="eastAsia"/>
        </w:rPr>
        <w:br/>
      </w:r>
      <w:r>
        <w:rPr>
          <w:rFonts w:hint="eastAsia"/>
        </w:rPr>
        <w:t>　　　　一、先进高分子材料总体产能规模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二、2018-2023年中国先进高分子材料产量统计</w:t>
      </w:r>
      <w:r>
        <w:rPr>
          <w:rFonts w:hint="eastAsia"/>
        </w:rPr>
        <w:br/>
      </w:r>
      <w:r>
        <w:rPr>
          <w:rFonts w:hint="eastAsia"/>
        </w:rPr>
        <w:t>　　　　三、先进高分子材料行业供给区域分布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四、2023-2029年中国先进高分子材料产量预测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中国先进高分子材料市场需求分析及预测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一、2018-2023年中国先进高分子材料市场需求统计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二、中国先进高分子材料市场需求特点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三、2023-2029年中国先进高分子材料市场需求量预测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中国先进高分子材料行业现状调研分析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中国先进高分子材料行业发展现状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一、2022-2023年先进高分子材料行业品牌发展现状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二、2022-2023年先进高分子材料行业需求市场现状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三、2022-2023年先进高分子材料市场需求层次分析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四、2022-2023年中国先进高分子材料市场走向分析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中国先进高分子材料产品技术分析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一、2022-2023年先进高分子材料产品技术变化特点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二、2022-2023年先进高分子材料产品市场的新技术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三、2022-2023年先进高分子材料产品市场现状分析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中国先进高分子材料行业存在的问题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一、2022-2023年先进高分子材料产品市场存在的主要问题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二、2022-2023年国内先进高分子材料产品市场的三大瓶颈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三、2022-2023年先进高分子材料产品市场遭遇的规模难题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对中国先进高分子材料市场的分析及思考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一、先进高分子材料市场特点</w:t>
      </w:r>
      <w:r>
        <w:rPr>
          <w:rFonts w:hint="eastAsia"/>
        </w:rPr>
        <w:br/>
      </w:r>
      <w:r>
        <w:rPr>
          <w:rFonts w:hint="eastAsia"/>
        </w:rPr>
        <w:t>　　　　二、先进高分子材料市场分析</w:t>
      </w:r>
      <w:r>
        <w:rPr>
          <w:rFonts w:hint="eastAsia"/>
        </w:rPr>
        <w:br/>
      </w:r>
      <w:r>
        <w:rPr>
          <w:rFonts w:hint="eastAsia"/>
        </w:rPr>
        <w:t>　　　　三、先进高分子材料市场变化的方向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四、中国先进高分子材料行业发展的新思路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五、对中国先进高分子材料行业发展的思考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2018-2023年中国先进高分子材料产品市场进出口数据分析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2018-2023年中国先进高分子材料产品出口统计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2018-2023年中国先进高分子材料产品进口统计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2018-2023年中国先进高分子材料产品进出口价格对比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中国先进高分子材料主要进口来源地及出口目的地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先进高分子材料行业细分产品调研</w:t>
      </w:r>
      <w:r>
        <w:rPr>
          <w:rFonts w:hint="eastAsia"/>
        </w:rPr>
        <w:br/>
      </w:r>
      <w:r>
        <w:rPr>
          <w:rFonts w:hint="eastAsia"/>
        </w:rPr>
        <w:t>　　第一节 先进高分子材料细分产品结构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2018-2023年中国先进高分子材料行业竞争态势分析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2023年先进高分子材料行业集中度分析</w:t>
      </w:r>
      <w:r>
        <w:rPr>
          <w:rFonts w:hint="eastAsia"/>
        </w:rPr>
        <w:br/>
      </w:r>
      <w:r>
        <w:rPr>
          <w:rFonts w:hint="eastAsia"/>
        </w:rPr>
        <w:t>　　　　一、先进高分子材料市场集中度分析</w:t>
      </w:r>
      <w:r>
        <w:rPr>
          <w:rFonts w:hint="eastAsia"/>
        </w:rPr>
        <w:br/>
      </w:r>
      <w:r>
        <w:rPr>
          <w:rFonts w:hint="eastAsia"/>
        </w:rPr>
        <w:t>　　　　二、先进高分子材料企业分布区域集中度分析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三、先进高分子材料区域消费集中度分析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2018-2023年先进高分子材料主要企业竞争力分析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2023年先进高分子材料行业竞争格局分析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一、先进高分子材料行业竞争分析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二、中外先进高分子材料产品竞争分析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三、国内先进高分子材料行业重点企业发展动向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先进高分子材料行业上下游产业链发展情况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先进高分子材料上游产业发展分析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先进高分子材料下游产业发展分析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先进高分子材料企业管理策略建议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提高先进高分子材料企业竞争力的策略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一、提高中国先进高分子材料企业核心竞争力的对策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二、先进高分子材料企业提升竞争力的主要方向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三、影响先进高分子材料企业核心竞争力的因素及提升途径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四、提高先进高分子材料企业竞争力的策略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对中国先进高分子材料品牌的战略思考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一、先进高分子材料实施品牌战略的意义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二、先进高分子材料企业品牌的现状分析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三、中国先进高分子材料企业的品牌战略</w:t>
      </w:r>
      <w:r>
        <w:rPr>
          <w:rFonts w:hint="eastAsia"/>
        </w:rPr>
        <w:br/>
      </w:r>
      <w:r>
        <w:rPr>
          <w:rFonts w:hint="eastAsia"/>
        </w:rPr>
        <w:t>　　　　四、先进高分子材料品牌战略管理的策略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先进高分子材料行业投资风险预警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影响先进高分子材料行业发展的主要因素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一、2023年影响先进高分子材料行业运行的有利因素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二、2023年影响先进高分子材料行业运行的稳定因素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三、2023年影响先进高分子材料行业运行的不利因素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四、2023年中国先进高分子材料行业发展面临的挑战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五、2023年中国先进高分子材料行业发展面临的机遇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先进高分子材料行业投资风险预警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一、2023年先进高分子材料行业市场风险及控制策略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二、2023年先进高分子材料行业政策风险及控制策略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三、2023年先进高分子材料行业经营风险及控制策略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四、2023年先进高分子材料同业竞争风险及控制策略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五、2023年先进高分子材料行业其他风险及控制策略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先进高分子材料市场研究结论</w:t>
      </w:r>
      <w:r>
        <w:rPr>
          <w:rFonts w:hint="eastAsia"/>
        </w:rPr>
        <w:br/>
      </w:r>
      <w:r>
        <w:rPr>
          <w:rFonts w:hint="eastAsia"/>
        </w:rPr>
        <w:t>　　第二节 先进高分子材料子行业研究结论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中智-林-先进高分子材料市场发展建议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先进高分子材料行业类别</w:t>
      </w:r>
      <w:r>
        <w:rPr>
          <w:rFonts w:hint="eastAsia"/>
        </w:rPr>
        <w:br/>
      </w:r>
      <w:r>
        <w:rPr>
          <w:rFonts w:hint="eastAsia"/>
        </w:rPr>
        <w:t>　　图表 先进高分子材料行业产业链调研</w:t>
      </w:r>
      <w:r>
        <w:rPr>
          <w:rFonts w:hint="eastAsia"/>
        </w:rPr>
        <w:br/>
      </w:r>
      <w:r>
        <w:rPr>
          <w:rFonts w:hint="eastAsia"/>
        </w:rPr>
        <w:t>　　图表 先进高分子材料行业现状</w:t>
      </w:r>
      <w:r>
        <w:rPr>
          <w:rFonts w:hint="eastAsia"/>
        </w:rPr>
        <w:br/>
      </w:r>
      <w:r>
        <w:rPr>
          <w:rFonts w:hint="eastAsia"/>
        </w:rPr>
        <w:t>　　图表 先进高分子材料行业标准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2023年中国先进高分子材料行业产能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2018-2023年中国先进高分子材料行业产量统计</w:t>
      </w:r>
      <w:r>
        <w:rPr>
          <w:rFonts w:hint="eastAsia"/>
        </w:rPr>
        <w:br/>
      </w:r>
      <w:r>
        <w:rPr>
          <w:rFonts w:hint="eastAsia"/>
        </w:rPr>
        <w:t>　　图表 先进高分子材料行业动态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2023年中国先进高分子材料行业需求区域调研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2018-2023年中国先进高分子材料行情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2018-2023年中国先进高分子材料行业企业数量统计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**地区先进高分子材料市场规模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**地区先进高分子材料行业市场需求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**地区先进高分子材料行业市场需求分析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**地区先进高分子材料市场规模</w:t>
      </w:r>
      <w:r>
        <w:rPr>
          <w:rFonts w:hint="eastAsia"/>
        </w:rPr>
        <w:br/>
      </w:r>
      <w:r>
        <w:rPr>
          <w:rFonts w:hint="eastAsia"/>
        </w:rPr>
        <w:t>　　图表 **地区先进高分子材料行业市场需求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**地区先进高分子材料市场调研</w:t>
      </w:r>
      <w:r>
        <w:rPr>
          <w:rFonts w:hint="eastAsia"/>
        </w:rPr>
        <w:br/>
      </w:r>
      <w:r>
        <w:rPr>
          <w:rFonts w:hint="eastAsia"/>
        </w:rPr>
        <w:t>　　图表 **地区先进高分子材料行业市场需求分析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先进高分子材料行业竞争对手分析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2023-2029年中国先进高分子材料行业产能预测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2023-2029年中国先进高分子材料行业产量预测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2023-2029年中国先进高分子材料市场需求预测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2023-2029年中国先进高分子材料行业市场规模预测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先进高分子材料行业准入条件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2023-2029年中国先进高分子材料行业信息化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2023-2029年中国先进高分子材料行业风险分析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2023-2029年中国先进高分子材料行业发展趋势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2023-2029年中国先进高分子材料市场前景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3efebba684556" w:history="1">
        <w:r>
          <w:rPr>
            <w:rStyle w:val="Hyperlink"/>
          </w:rPr>
          <w:t>2023-2029年中国先进高分子材料市场现状全面调研与发展趋势预测报告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3efebba684556" w:history="1">
        <w:r>
          <w:rPr>
            <w:rStyle w:val="Hyperlink"/>
          </w:rPr>
          <w:t>https://www.20087.com/6/60/XianJinGaoFenZiCaiLiaoXianZhuangYuFaZhanQuShi.html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f12ce40bc040b8" w:history="1">
      <w:r>
        <w:rPr>
          <w:rStyle w:val="Hyperlink"/>
        </w:rPr>
        <w:t>2023-2029年中国先进高分子材料市场现状全面调研与发展趋势预测报告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XianJinGaoFenZiCaiLiaoXianZhuangYuFaZhanQuShi.html" TargetMode="External" Id="Rf673efebba68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XianJinGaoFenZiCaiLiaoXianZhuangYuFaZhanQuShi.html" TargetMode="External" Id="R9ff12ce40bc0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2023-03-19T02:11:00Z</dcterms:created>
  <dcterms:modified xsi:type="dcterms:W3CDTF">2023-03-19T03:11:00Z</dcterms:modified>
  <dc:subject>2023-2029年中国先进高分子材料市场现状全面调研与发展趋势预测报告</dc:subject>
  <dc:title>2023-2029年中国先进高分子材料市场现状全面调研与发展趋势预测报告</dc:title>
  <cp:keywords>2023-2029年中国先进高分子材料市场现状全面调研与发展趋势预测报告</cp:keywords>
  <dc:description>2023-2029年中国先进高分子材料市场现状全面调研与发展趋势预测报告</dc:description>
</cp:coreProperties>
</file>