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cc76659d144ba" w:history="1">
              <w:r>
                <w:rPr>
                  <w:rStyle w:val="Hyperlink"/>
                </w:rPr>
                <w:t>2024-2030年干燥剂市场现状调研与发展前景预测报告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cc76659d144ba" w:history="1">
              <w:r>
                <w:rPr>
                  <w:rStyle w:val="Hyperlink"/>
                </w:rPr>
                <w:t>2024-2030年干燥剂市场现状调研与发展前景预测报告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cc76659d144ba" w:history="1">
                <w:r>
                  <w:rPr>
                    <w:rStyle w:val="Hyperlink"/>
                  </w:rPr>
                  <w:t>https://www.20087.com/6/90/GanZaoJiFaZhanQuShi.html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剂是一种用于吸附空气中的水分，防止货物受潮变质的物质，广泛应用于食品、药品、电子设备等多个领域。近年来，随着科技的进步和环保意识的提高，干燥剂的种类和性能都有了显著的提升。市场上不仅出现了多种新型干燥剂，如硅胶干燥剂、矿物干燥剂、分子筛干燥剂等，这些干燥剂在吸湿效率、环保性、安全性等方面表现更佳，而且在包装设计上也更加人性化，便于使用和更换。</w:t>
      </w:r>
      <w:r>
        <w:rPr>
          <w:rFonts w:hint="eastAsia"/>
        </w:rPr>
        <w:br/>
      </w:r>
      <w:r>
        <w:rPr>
          <w:rFonts w:hint="eastAsia"/>
        </w:rPr>
        <w:t>　　未来，干燥剂的发展将更加注重环保性和功能性。一方面，随着全球对可持续发展的重视，研发更加环保的干燥剂成为行业发展的趋势。例如，使用可再生材料作为干燥剂的基础材料，或者开发出可以循环使用的干燥剂，减少一次性使用带来的资源浪费。另一方面，随着对干燥剂性能要求的提高，未来的干燥剂将更加注重其在特定环境下的使用效果，如在极端温度条件下仍能保持良好的吸湿性能，或者在特殊应用领域如生物医药中具有更高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cc76659d144ba" w:history="1">
        <w:r>
          <w:rPr>
            <w:rStyle w:val="Hyperlink"/>
          </w:rPr>
          <w:t>2024-2030年干燥剂市场现状调研与发展前景预测报告</w:t>
        </w:r>
      </w:hyperlink>
      <w:r>
        <w:rPr>
          <w:rFonts w:hint="eastAsia"/>
        </w:rPr>
        <w:t>》内容包括：干燥剂行业发展环境分析、干燥剂市场规模及预测、干燥剂行业重点地区市场规模分析、干燥剂行业供需状况调研、干燥剂市场价格行情趋势分析预测、干燥剂行业进出口状况及前景预测、干燥剂行业技术及发展方向、干燥剂行业重点企业经营情况分析、干燥剂行业SWOT分析及干燥剂行业投资策略，数据来自国家权威机构、干燥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全球干燥剂行业发展分析</w:t>
      </w:r>
      <w:r>
        <w:rPr>
          <w:rFonts w:hint="eastAsia"/>
        </w:rPr>
        <w:br/>
      </w:r>
      <w:r>
        <w:rPr>
          <w:rFonts w:hint="eastAsia"/>
        </w:rPr>
        <w:t>　　第一节 全球干燥剂行业发展轨迹综述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一、全球干燥剂行业发展历程</w:t>
      </w:r>
      <w:r>
        <w:rPr>
          <w:rFonts w:hint="eastAsia"/>
        </w:rPr>
        <w:br/>
      </w:r>
      <w:r>
        <w:rPr>
          <w:rFonts w:hint="eastAsia"/>
        </w:rPr>
        <w:t>　　　　二、全球干燥剂行业发展面临的问题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三、全球干燥剂行业技术发展现状及趋势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全球干燥剂行业市场情况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一、2024年全球干燥剂产业发展分析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三、2024年全球干燥剂行业研发动态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四、2024年全球干燥剂行业挑战与机会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部分国家地区干燥剂行业发展状况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一、2019-2024年美国干燥剂行业发展分析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二、2019-2024年欧洲干燥剂行业发展分析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三、2019-2024年日本干燥剂行业发展分析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四、2019-2024年韩国干燥剂行业发展分析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我国干燥剂行业发展现状</w:t>
      </w:r>
      <w:r>
        <w:rPr>
          <w:rFonts w:hint="eastAsia"/>
        </w:rPr>
        <w:br/>
      </w:r>
      <w:r>
        <w:rPr>
          <w:rFonts w:hint="eastAsia"/>
        </w:rPr>
        <w:t>　　第一节 中国干燥剂行业发展概述</w:t>
      </w:r>
      <w:r>
        <w:rPr>
          <w:rFonts w:hint="eastAsia"/>
        </w:rPr>
        <w:br/>
      </w:r>
      <w:r>
        <w:rPr>
          <w:rFonts w:hint="eastAsia"/>
        </w:rPr>
        <w:t>　　　　一、中国干燥剂行业发展历程</w:t>
      </w:r>
      <w:r>
        <w:rPr>
          <w:rFonts w:hint="eastAsia"/>
        </w:rPr>
        <w:br/>
      </w:r>
      <w:r>
        <w:rPr>
          <w:rFonts w:hint="eastAsia"/>
        </w:rPr>
        <w:t>　　　　二、中国干燥剂行业发展面临问题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三、中国干燥剂行业技术发展现状及趋势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我国干燥剂行业发展状况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一、2024年中国干燥剂行业发展回顾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二、2024年我国干燥剂市场发展分析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2019-2024年中国干燥剂行业供需分析</w:t>
      </w:r>
      <w:r>
        <w:rPr>
          <w:rFonts w:hint="eastAsia"/>
        </w:rPr>
        <w:br/>
      </w:r>
      <w:r>
        <w:rPr>
          <w:rFonts w:hint="eastAsia"/>
        </w:rPr>
        <w:t>　　第四节 干燥剂行业产量分析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一、2019-2024年我国干燥剂产量分析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二、2024-2030年我国干燥剂产量预测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2024年华北地区干燥剂行业分析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2024年东北地区干燥剂行业分析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2024年华东地区干燥剂行业分析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2024年华南地区干燥剂行业分析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2024年华中地区干燥剂行业分析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2024年西南地区干燥剂行业分析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2024年西北地区干燥剂行业分析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干燥剂行业投资与发展前景分析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2024年干燥剂行业投资情况分析</w:t>
      </w:r>
      <w:r>
        <w:rPr>
          <w:rFonts w:hint="eastAsia"/>
        </w:rPr>
        <w:br/>
      </w:r>
      <w:r>
        <w:rPr>
          <w:rFonts w:hint="eastAsia"/>
        </w:rPr>
        <w:t>　　　　一、干燥剂行业总体投资结构</w:t>
      </w:r>
      <w:r>
        <w:rPr>
          <w:rFonts w:hint="eastAsia"/>
        </w:rPr>
        <w:br/>
      </w:r>
      <w:r>
        <w:rPr>
          <w:rFonts w:hint="eastAsia"/>
        </w:rPr>
        <w:t>　　　　二、干燥剂行业投资规模情况</w:t>
      </w:r>
      <w:r>
        <w:rPr>
          <w:rFonts w:hint="eastAsia"/>
        </w:rPr>
        <w:br/>
      </w:r>
      <w:r>
        <w:rPr>
          <w:rFonts w:hint="eastAsia"/>
        </w:rPr>
        <w:t>　　　　三、干燥剂行业投资增速情况</w:t>
      </w:r>
      <w:r>
        <w:rPr>
          <w:rFonts w:hint="eastAsia"/>
        </w:rPr>
        <w:br/>
      </w:r>
      <w:r>
        <w:rPr>
          <w:rFonts w:hint="eastAsia"/>
        </w:rPr>
        <w:t>　　　　四、干燥剂行业分地区投资分析</w:t>
      </w:r>
      <w:r>
        <w:rPr>
          <w:rFonts w:hint="eastAsia"/>
        </w:rPr>
        <w:br/>
      </w:r>
      <w:r>
        <w:rPr>
          <w:rFonts w:hint="eastAsia"/>
        </w:rPr>
        <w:t>　　第二节 干燥剂行业投资机会分析</w:t>
      </w:r>
      <w:r>
        <w:rPr>
          <w:rFonts w:hint="eastAsia"/>
        </w:rPr>
        <w:br/>
      </w:r>
      <w:r>
        <w:rPr>
          <w:rFonts w:hint="eastAsia"/>
        </w:rPr>
        <w:t>　　　　一、干燥剂投资项目分析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二、可以投资的干燥剂模式</w:t>
      </w:r>
      <w:r>
        <w:rPr>
          <w:rFonts w:hint="eastAsia"/>
        </w:rPr>
        <w:br/>
      </w:r>
      <w:r>
        <w:rPr>
          <w:rFonts w:hint="eastAsia"/>
        </w:rPr>
        <w:t>　　　　三、2024年干燥剂投资机会</w:t>
      </w:r>
      <w:r>
        <w:rPr>
          <w:rFonts w:hint="eastAsia"/>
        </w:rPr>
        <w:br/>
      </w:r>
      <w:r>
        <w:rPr>
          <w:rFonts w:hint="eastAsia"/>
        </w:rPr>
        <w:t>　　　　四、2024年干燥剂投资新方向</w:t>
      </w:r>
      <w:r>
        <w:rPr>
          <w:rFonts w:hint="eastAsia"/>
        </w:rPr>
        <w:br/>
      </w:r>
      <w:r>
        <w:rPr>
          <w:rFonts w:hint="eastAsia"/>
        </w:rPr>
        <w:t>　　第三节 干燥剂行业发展前景分析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一、新冠疫情下干燥剂市场的发展前景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二、2024年干燥剂市场面临的发展商机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干燥剂行业集中度分析</w:t>
      </w:r>
      <w:r>
        <w:rPr>
          <w:rFonts w:hint="eastAsia"/>
        </w:rPr>
        <w:br/>
      </w:r>
      <w:r>
        <w:rPr>
          <w:rFonts w:hint="eastAsia"/>
        </w:rPr>
        <w:t>　　　　一、干燥剂市场集中度分析</w:t>
      </w:r>
      <w:r>
        <w:rPr>
          <w:rFonts w:hint="eastAsia"/>
        </w:rPr>
        <w:br/>
      </w:r>
      <w:r>
        <w:rPr>
          <w:rFonts w:hint="eastAsia"/>
        </w:rPr>
        <w:t>　　　　二、干燥剂企业集中度分析</w:t>
      </w:r>
      <w:r>
        <w:rPr>
          <w:rFonts w:hint="eastAsia"/>
        </w:rPr>
        <w:br/>
      </w:r>
      <w:r>
        <w:rPr>
          <w:rFonts w:hint="eastAsia"/>
        </w:rPr>
        <w:t>　　　　三、干燥剂区域集中度分析</w:t>
      </w:r>
      <w:r>
        <w:rPr>
          <w:rFonts w:hint="eastAsia"/>
        </w:rPr>
        <w:br/>
      </w:r>
      <w:r>
        <w:rPr>
          <w:rFonts w:hint="eastAsia"/>
        </w:rPr>
        <w:t>　　第二节 干燥剂行业主要企业竞争力分析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干燥剂行业竞争格局分析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一、2024年干燥剂行业竞争分析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二、2024年中外干燥剂产品竞争分析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三、2019-2024年我国干燥剂市场竞争分析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五、2024-2030年国内主要干燥剂企业动向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2024-2030年中国干燥剂行业发展形势分析</w:t>
      </w:r>
      <w:r>
        <w:rPr>
          <w:rFonts w:hint="eastAsia"/>
        </w:rPr>
        <w:br/>
      </w:r>
      <w:r>
        <w:rPr>
          <w:rFonts w:hint="eastAsia"/>
        </w:rPr>
        <w:t>　　第一节 干燥剂行业发展概况</w:t>
      </w:r>
      <w:r>
        <w:rPr>
          <w:rFonts w:hint="eastAsia"/>
        </w:rPr>
        <w:br/>
      </w:r>
      <w:r>
        <w:rPr>
          <w:rFonts w:hint="eastAsia"/>
        </w:rPr>
        <w:t>　　　　一、干燥剂行业发展特点分析</w:t>
      </w:r>
      <w:r>
        <w:rPr>
          <w:rFonts w:hint="eastAsia"/>
        </w:rPr>
        <w:br/>
      </w:r>
      <w:r>
        <w:rPr>
          <w:rFonts w:hint="eastAsia"/>
        </w:rPr>
        <w:t>　　　　二、干燥剂行业投资现状分析</w:t>
      </w:r>
      <w:r>
        <w:rPr>
          <w:rFonts w:hint="eastAsia"/>
        </w:rPr>
        <w:br/>
      </w:r>
      <w:r>
        <w:rPr>
          <w:rFonts w:hint="eastAsia"/>
        </w:rPr>
        <w:t>　　　　三、干燥剂行业总产值分析</w:t>
      </w:r>
      <w:r>
        <w:rPr>
          <w:rFonts w:hint="eastAsia"/>
        </w:rPr>
        <w:br/>
      </w:r>
      <w:r>
        <w:rPr>
          <w:rFonts w:hint="eastAsia"/>
        </w:rPr>
        <w:t>　　　　四、干燥剂行业技术发展分析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2019-2024年干燥剂行业市场情况分析</w:t>
      </w:r>
      <w:r>
        <w:rPr>
          <w:rFonts w:hint="eastAsia"/>
        </w:rPr>
        <w:br/>
      </w:r>
      <w:r>
        <w:rPr>
          <w:rFonts w:hint="eastAsia"/>
        </w:rPr>
        <w:t>　　　　一、干燥剂行业市场发展分析</w:t>
      </w:r>
      <w:r>
        <w:rPr>
          <w:rFonts w:hint="eastAsia"/>
        </w:rPr>
        <w:br/>
      </w:r>
      <w:r>
        <w:rPr>
          <w:rFonts w:hint="eastAsia"/>
        </w:rPr>
        <w:t>　　　　二、干燥剂市场存在的问题</w:t>
      </w:r>
      <w:r>
        <w:rPr>
          <w:rFonts w:hint="eastAsia"/>
        </w:rPr>
        <w:br/>
      </w:r>
      <w:r>
        <w:rPr>
          <w:rFonts w:hint="eastAsia"/>
        </w:rPr>
        <w:t>　　　　三、干燥剂市场规模分析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2019-2024年干燥剂产销状况分析</w:t>
      </w:r>
      <w:r>
        <w:rPr>
          <w:rFonts w:hint="eastAsia"/>
        </w:rPr>
        <w:br/>
      </w:r>
      <w:r>
        <w:rPr>
          <w:rFonts w:hint="eastAsia"/>
        </w:rPr>
        <w:t>　　　　一、干燥剂产量分析</w:t>
      </w:r>
      <w:r>
        <w:rPr>
          <w:rFonts w:hint="eastAsia"/>
        </w:rPr>
        <w:br/>
      </w:r>
      <w:r>
        <w:rPr>
          <w:rFonts w:hint="eastAsia"/>
        </w:rPr>
        <w:t>　　　　二、干燥剂产能分析</w:t>
      </w:r>
      <w:r>
        <w:rPr>
          <w:rFonts w:hint="eastAsia"/>
        </w:rPr>
        <w:br/>
      </w:r>
      <w:r>
        <w:rPr>
          <w:rFonts w:hint="eastAsia"/>
        </w:rPr>
        <w:t>　　　　三、干燥剂市场需求状况分析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中国干燥剂行业整体运行指标分析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2019-2024年中国干燥剂行业总体规模分析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2019-2024年中国干燥剂行业产销分析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2019-2024年中国干燥剂行业财务指标总体分析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一、2019-2024年干燥剂行业产销情况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二、2019-2024年干燥剂行业资金周转情况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一、2019-2024年干燥剂行业价格走势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二、2019-2024年干燥剂行业营业收入情况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三、2019-2024年干燥剂行业毛利率情况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四、2019-2024年干燥剂行业赢利能力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五、2019-2024年干燥剂行业赢利水平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六、2024-2030年干燥剂行业赢利预测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2019-2024年中国干燥剂行业利润总额分析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2019-2024年中国干燥剂行业销售利润率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2019-2024年中国干燥剂行业总资产利润率分析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2019-2024年中国干燥剂行业产值利税率分析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2024年干燥剂行业投资效益分析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2024年干燥剂行业投资策略研究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2024-2030年干燥剂行业投资风险预警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影响干燥剂行业发展的主要因素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一、2024年影响干燥剂行业运行的有利因素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二、2024年影响干燥剂行业运行的稳定因素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三、2024年影响干燥剂行业运行的不利因素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四、2024年我国干燥剂行业发展面临的挑战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五、2024年我国干燥剂行业发展面临的机遇</w:t>
      </w:r>
      <w:r>
        <w:rPr>
          <w:rFonts w:hint="eastAsia"/>
        </w:rPr>
        <w:br/>
      </w:r>
      <w:r>
        <w:rPr>
          <w:rFonts w:hint="eastAsia"/>
        </w:rPr>
        <w:t>　　第二节 干燥剂行业投资风险预警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一、2024-2030年干燥剂行业市场风险预测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二、2024-2030年干燥剂行业政策风险预测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三、2024-2030年干燥剂行业经营风险预测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四、2024-2030年干燥剂行业技术风险预测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五、2024-2030年干燥剂行业竞争风险预测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六、2024-2030年干燥剂行业其他风险预测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2024-2030年干燥剂行业发展趋势分析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2024-2030年中国干燥剂市场趋势分析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一、2019-2024年我国干燥剂市场趋势总结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二、2024-2030年我国干燥剂发展趋势分析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2024-2030年干燥剂产品发展趋势分析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一、2024-2030年干燥剂产品技术趋势分析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二、2024-2030年干燥剂产品价格趋势分析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2024-2030年中国干燥剂行业供需预测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一、2024-2030年中国干燥剂供给预测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二、2024-2030年中国干燥剂需求预测</w:t>
      </w:r>
      <w:r>
        <w:rPr>
          <w:rFonts w:hint="eastAsia"/>
        </w:rPr>
        <w:br/>
      </w:r>
      <w:r>
        <w:rPr>
          <w:rFonts w:hint="eastAsia"/>
        </w:rPr>
        <w:t>　　第四节 2024-2030年干燥剂行业规划建议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一、干燥剂价格策略分析</w:t>
      </w:r>
      <w:r>
        <w:rPr>
          <w:rFonts w:hint="eastAsia"/>
        </w:rPr>
        <w:br/>
      </w:r>
      <w:r>
        <w:rPr>
          <w:rFonts w:hint="eastAsia"/>
        </w:rPr>
        <w:t>　　　　二、干燥剂渠道策略分析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提高干燥剂企业竞争力的策略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四、提高干燥剂企业竞争力的策略</w:t>
      </w:r>
      <w:r>
        <w:rPr>
          <w:rFonts w:hint="eastAsia"/>
        </w:rPr>
        <w:br/>
      </w:r>
      <w:r>
        <w:rPr>
          <w:rFonts w:hint="eastAsia"/>
        </w:rPr>
        <w:t>　　第四节 (中智~林)对我国干燥剂品牌的战略思考</w:t>
      </w:r>
      <w:r>
        <w:rPr>
          <w:rFonts w:hint="eastAsia"/>
        </w:rPr>
        <w:br/>
      </w:r>
      <w:r>
        <w:rPr>
          <w:rFonts w:hint="eastAsia"/>
        </w:rPr>
        <w:t>　　　　一、干燥剂实施品牌战略的意义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三、我国干燥剂企业的品牌战略</w:t>
      </w:r>
      <w:r>
        <w:rPr>
          <w:rFonts w:hint="eastAsia"/>
        </w:rPr>
        <w:br/>
      </w:r>
      <w:r>
        <w:rPr>
          <w:rFonts w:hint="eastAsia"/>
        </w:rPr>
        <w:t>　　　　四、干燥剂品牌战略管理的策略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2024-2030年中国干燥剂市场需求量预测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2024-2030年中国干燥剂市场前景分析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2024-2030年中国干燥剂行业发展趋势预测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cc76659d144ba" w:history="1">
        <w:r>
          <w:rPr>
            <w:rStyle w:val="Hyperlink"/>
          </w:rPr>
          <w:t>2024-2030年干燥剂市场现状调研与发展前景预测报告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cc76659d144ba" w:history="1">
        <w:r>
          <w:rPr>
            <w:rStyle w:val="Hyperlink"/>
          </w:rPr>
          <w:t>https://www.20087.com/6/90/GanZaoJiFaZhanQuShi.html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c06633e1943db" w:history="1">
      <w:r>
        <w:rPr>
          <w:rStyle w:val="Hyperlink"/>
        </w:rPr>
        <w:t>2024-2030年干燥剂市场现状调研与发展前景预测报告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anZaoJiFaZhanQuShi.html" TargetMode="External" Id="R8dacc76659d1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anZaoJiFaZhanQuShi.html" TargetMode="External" Id="Ra35c06633e19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2023-12-14T08:23:00Z</dcterms:created>
  <dcterms:modified xsi:type="dcterms:W3CDTF">2023-12-14T09:23:00Z</dcterms:modified>
  <dc:subject>2024-2030年干燥剂市场现状调研与发展前景预测报告</dc:subject>
  <dc:title>2024-2030年干燥剂市场现状调研与发展前景预测报告</dc:title>
  <cp:keywords>2024-2030年干燥剂市场现状调研与发展前景预测报告</cp:keywords>
  <dc:description>2024-2030年干燥剂市场现状调研与发展前景预测报告</dc:description>
</cp:coreProperties>
</file>