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227f130a04189" w:history="1">
              <w:r>
                <w:rPr>
                  <w:rStyle w:val="Hyperlink"/>
                </w:rPr>
                <w:t>2024-2030年中国烧碱行业市场调研及发展趋势预测报告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227f130a04189" w:history="1">
              <w:r>
                <w:rPr>
                  <w:rStyle w:val="Hyperlink"/>
                </w:rPr>
                <w:t>2024-2030年中国烧碱行业市场调研及发展趋势预测报告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227f130a04189" w:history="1">
                <w:r>
                  <w:rPr>
                    <w:rStyle w:val="Hyperlink"/>
                  </w:rPr>
                  <w:t>https://www.20087.com/6/20/ShaoJianShiChangDiaoYanBaoGao.html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是化工行业的重要基础原料，广泛应用于造纸、纺织、炼铝、石油精炼等多个领域。近年来，随着环保法规的收紧，烧碱生产行业正逐步向更清洁、更高效的生产技术过渡，如膜法电解和离子交换膜技术的应用，减少了副产品和废弃物的产生。同时，烧碱的市场需求受到下游行业波动的影响，特别是造纸和纺织业的结构调整，对烧碱的需求产生了直接关联。</w:t>
      </w:r>
      <w:r>
        <w:rPr>
          <w:rFonts w:hint="eastAsia"/>
        </w:rPr>
        <w:br/>
      </w:r>
      <w:r>
        <w:rPr>
          <w:rFonts w:hint="eastAsia"/>
        </w:rPr>
        <w:t>　　未来，烧碱行业将更加注重可持续性和技术创新。一方面，通过改进电解槽设计和优化工艺参数，烧碱生产将实现更低的能耗和更少的碳排放，以适应全球减排目标。另一方面，随着循环经济理念的推广，烧碱行业将探索副产品的综合利用，如将氯气转化为高附加值化学品，减少资源浪费。此外，对高品质烧碱的需求将推动行业提升产品质量和纯度，以满足高端应用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227f130a04189" w:history="1">
        <w:r>
          <w:rPr>
            <w:rStyle w:val="Hyperlink"/>
          </w:rPr>
          <w:t>2024-2030年中国烧碱行业市场调研及发展趋势预测报告</w:t>
        </w:r>
      </w:hyperlink>
      <w:r>
        <w:rPr>
          <w:rFonts w:hint="eastAsia"/>
        </w:rPr>
        <w:t>》在多年烧碱行业研究结论的基础上，结合中国烧碱行业市场的发展现状，通过资深研究团队对烧碱市场各类资讯进行整理分析，并依托国家权威数据资源和长期市场监测的数据库，对烧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227f130a04189" w:history="1">
        <w:r>
          <w:rPr>
            <w:rStyle w:val="Hyperlink"/>
          </w:rPr>
          <w:t>2024-2030年中国烧碱行业市场调研及发展趋势预测报告</w:t>
        </w:r>
      </w:hyperlink>
      <w:r>
        <w:rPr>
          <w:rFonts w:hint="eastAsia"/>
        </w:rPr>
        <w:t>可以帮助投资者准确把握烧碱行业的市场现状，为投资者进行投资作出烧碱行业前景预判，挖掘烧碱行业投资价值，同时提出烧碱行业投资策略、营销策略等方面的建议。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烧碱行业概述</w:t>
      </w:r>
      <w:r>
        <w:rPr>
          <w:rFonts w:hint="eastAsia"/>
        </w:rPr>
        <w:br/>
      </w:r>
      <w:r>
        <w:rPr>
          <w:rFonts w:hint="eastAsia"/>
        </w:rPr>
        <w:t>　　第一节 烧碱行业界定</w:t>
      </w:r>
      <w:r>
        <w:rPr>
          <w:rFonts w:hint="eastAsia"/>
        </w:rPr>
        <w:br/>
      </w:r>
      <w:r>
        <w:rPr>
          <w:rFonts w:hint="eastAsia"/>
        </w:rPr>
        <w:t>　　第二节 烧碱行业发展历程</w:t>
      </w:r>
      <w:r>
        <w:rPr>
          <w:rFonts w:hint="eastAsia"/>
        </w:rPr>
        <w:br/>
      </w:r>
      <w:r>
        <w:rPr>
          <w:rFonts w:hint="eastAsia"/>
        </w:rPr>
        <w:t>　　第三节 烧碱产业链分析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2023-2024年烧碱行业发展环境及政策分析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烧碱行业政策、法规、标准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2019-2024年中国烧碱行业市场规模</w:t>
      </w:r>
      <w:r>
        <w:rPr>
          <w:rFonts w:hint="eastAsia"/>
        </w:rPr>
        <w:br/>
      </w:r>
      <w:r>
        <w:rPr>
          <w:rFonts w:hint="eastAsia"/>
        </w:rPr>
        <w:t>　　第二节 中国烧碱行业供给概况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二、2024年中国烧碱行业供给特点分析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三、2024-2030年中国烧碱行业供给预测</w:t>
      </w:r>
      <w:r>
        <w:rPr>
          <w:rFonts w:hint="eastAsia"/>
        </w:rPr>
        <w:br/>
      </w:r>
      <w:r>
        <w:rPr>
          <w:rFonts w:hint="eastAsia"/>
        </w:rPr>
        <w:t>　　第三节 中国烧碱行业市场需求概况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三、2024-2030年中国烧碱行业市场需求预测</w:t>
      </w:r>
      <w:r>
        <w:rPr>
          <w:rFonts w:hint="eastAsia"/>
        </w:rPr>
        <w:br/>
      </w:r>
      <w:r>
        <w:rPr>
          <w:rFonts w:hint="eastAsia"/>
        </w:rPr>
        <w:t>　　第四节 烧碱产业供需平衡状况分析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烧碱细分行业市场调研</w:t>
      </w:r>
      <w:r>
        <w:rPr>
          <w:rFonts w:hint="eastAsia"/>
        </w:rPr>
        <w:br/>
      </w:r>
      <w:r>
        <w:rPr>
          <w:rFonts w:hint="eastAsia"/>
        </w:rPr>
        <w:t>　　第一节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烧碱行业竞争格局分析</w:t>
      </w:r>
      <w:r>
        <w:rPr>
          <w:rFonts w:hint="eastAsia"/>
        </w:rPr>
        <w:br/>
      </w:r>
      <w:r>
        <w:rPr>
          <w:rFonts w:hint="eastAsia"/>
        </w:rPr>
        <w:t>　　第一节 烧碱行业集中度分析</w:t>
      </w:r>
      <w:r>
        <w:rPr>
          <w:rFonts w:hint="eastAsia"/>
        </w:rPr>
        <w:br/>
      </w:r>
      <w:r>
        <w:rPr>
          <w:rFonts w:hint="eastAsia"/>
        </w:rPr>
        <w:t>　　　　一、烧碱市场集中度分析</w:t>
      </w:r>
      <w:r>
        <w:rPr>
          <w:rFonts w:hint="eastAsia"/>
        </w:rPr>
        <w:br/>
      </w:r>
      <w:r>
        <w:rPr>
          <w:rFonts w:hint="eastAsia"/>
        </w:rPr>
        <w:t>　　　　二、烧碱企业集中度分析</w:t>
      </w:r>
      <w:r>
        <w:rPr>
          <w:rFonts w:hint="eastAsia"/>
        </w:rPr>
        <w:br/>
      </w:r>
      <w:r>
        <w:rPr>
          <w:rFonts w:hint="eastAsia"/>
        </w:rPr>
        <w:t>　　　　三、烧碱区域集中度分析</w:t>
      </w:r>
      <w:r>
        <w:rPr>
          <w:rFonts w:hint="eastAsia"/>
        </w:rPr>
        <w:br/>
      </w:r>
      <w:r>
        <w:rPr>
          <w:rFonts w:hint="eastAsia"/>
        </w:rPr>
        <w:t>　　第二节 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一、2023-2024年烧碱行业竞争分析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二、2023-2024年中外烧碱产品竞争分析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近几年烧碱行业重点企业发展分析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烧碱企业（一）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烧碱企业发展策略分析</w:t>
      </w:r>
      <w:r>
        <w:rPr>
          <w:rFonts w:hint="eastAsia"/>
        </w:rPr>
        <w:br/>
      </w:r>
      <w:r>
        <w:rPr>
          <w:rFonts w:hint="eastAsia"/>
        </w:rPr>
        <w:t>　　第一节 烧碱市场策略分析</w:t>
      </w:r>
      <w:r>
        <w:rPr>
          <w:rFonts w:hint="eastAsia"/>
        </w:rPr>
        <w:br/>
      </w:r>
      <w:r>
        <w:rPr>
          <w:rFonts w:hint="eastAsia"/>
        </w:rPr>
        <w:t>　　　　一、烧碱价格策略分析</w:t>
      </w:r>
      <w:r>
        <w:rPr>
          <w:rFonts w:hint="eastAsia"/>
        </w:rPr>
        <w:br/>
      </w:r>
      <w:r>
        <w:rPr>
          <w:rFonts w:hint="eastAsia"/>
        </w:rPr>
        <w:t>　　　　二、烧碱渠道策略分析</w:t>
      </w:r>
      <w:r>
        <w:rPr>
          <w:rFonts w:hint="eastAsia"/>
        </w:rPr>
        <w:br/>
      </w:r>
      <w:r>
        <w:rPr>
          <w:rFonts w:hint="eastAsia"/>
        </w:rPr>
        <w:t>　　第二节 烧碱销售策略分析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对我国烧碱品牌的战略思考</w:t>
      </w:r>
      <w:r>
        <w:rPr>
          <w:rFonts w:hint="eastAsia"/>
        </w:rPr>
        <w:br/>
      </w:r>
      <w:r>
        <w:rPr>
          <w:rFonts w:hint="eastAsia"/>
        </w:rPr>
        <w:t>　　　　一、烧碱实施品牌战略的意义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三、我国烧碱企业的品牌战略</w:t>
      </w:r>
      <w:r>
        <w:rPr>
          <w:rFonts w:hint="eastAsia"/>
        </w:rPr>
        <w:br/>
      </w:r>
      <w:r>
        <w:rPr>
          <w:rFonts w:hint="eastAsia"/>
        </w:rPr>
        <w:t>　　　　四、烧碱品牌战略管理的策略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烧碱行业风险分析</w:t>
      </w:r>
      <w:r>
        <w:rPr>
          <w:rFonts w:hint="eastAsia"/>
        </w:rPr>
        <w:br/>
      </w:r>
      <w:r>
        <w:rPr>
          <w:rFonts w:hint="eastAsia"/>
        </w:rPr>
        <w:t>　　　　一、烧碱市场竞争风险</w:t>
      </w:r>
      <w:r>
        <w:rPr>
          <w:rFonts w:hint="eastAsia"/>
        </w:rPr>
        <w:br/>
      </w:r>
      <w:r>
        <w:rPr>
          <w:rFonts w:hint="eastAsia"/>
        </w:rPr>
        <w:t>　　　　二、烧碱原材料压力风险分析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三、烧碱技术风险分析</w:t>
      </w:r>
      <w:r>
        <w:rPr>
          <w:rFonts w:hint="eastAsia"/>
        </w:rPr>
        <w:br/>
      </w:r>
      <w:r>
        <w:rPr>
          <w:rFonts w:hint="eastAsia"/>
        </w:rPr>
        <w:t>　　　　四、烧碱政策和体制风险</w:t>
      </w:r>
      <w:r>
        <w:rPr>
          <w:rFonts w:hint="eastAsia"/>
        </w:rPr>
        <w:br/>
      </w:r>
      <w:r>
        <w:rPr>
          <w:rFonts w:hint="eastAsia"/>
        </w:rPr>
        <w:t>　　　　五、烧碱行业进入退出风险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2024-2030年烧碱行业投资风险及控制策略分析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2024-2030年中国烧碱行业发展战略与规划分析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2023-2024年中国烧碱业投资概况</w:t>
      </w:r>
      <w:r>
        <w:rPr>
          <w:rFonts w:hint="eastAsia"/>
        </w:rPr>
        <w:br/>
      </w:r>
      <w:r>
        <w:rPr>
          <w:rFonts w:hint="eastAsia"/>
        </w:rPr>
        <w:t>　　　　一、烧碱业投资特点分析</w:t>
      </w:r>
      <w:r>
        <w:rPr>
          <w:rFonts w:hint="eastAsia"/>
        </w:rPr>
        <w:br/>
      </w:r>
      <w:r>
        <w:rPr>
          <w:rFonts w:hint="eastAsia"/>
        </w:rPr>
        <w:t>　　　　二、烧碱业投资政策分析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[中~智林]专家投资建议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烧碱行业类别</w:t>
      </w:r>
      <w:r>
        <w:rPr>
          <w:rFonts w:hint="eastAsia"/>
        </w:rPr>
        <w:br/>
      </w:r>
      <w:r>
        <w:rPr>
          <w:rFonts w:hint="eastAsia"/>
        </w:rPr>
        <w:t>　　图表 烧碱行业产业链调研</w:t>
      </w:r>
      <w:r>
        <w:rPr>
          <w:rFonts w:hint="eastAsia"/>
        </w:rPr>
        <w:br/>
      </w:r>
      <w:r>
        <w:rPr>
          <w:rFonts w:hint="eastAsia"/>
        </w:rPr>
        <w:t>　　图表 烧碱行业现状</w:t>
      </w:r>
      <w:r>
        <w:rPr>
          <w:rFonts w:hint="eastAsia"/>
        </w:rPr>
        <w:br/>
      </w:r>
      <w:r>
        <w:rPr>
          <w:rFonts w:hint="eastAsia"/>
        </w:rPr>
        <w:t>　　图表 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2024年中国烧碱行业产能</w:t>
      </w:r>
      <w:r>
        <w:rPr>
          <w:rFonts w:hint="eastAsia"/>
        </w:rPr>
        <w:br/>
      </w:r>
      <w:r>
        <w:rPr>
          <w:rFonts w:hint="eastAsia"/>
        </w:rPr>
        <w:t>　　图表 2019-2024年中国烧碱行业产量统计</w:t>
      </w:r>
      <w:r>
        <w:rPr>
          <w:rFonts w:hint="eastAsia"/>
        </w:rPr>
        <w:br/>
      </w:r>
      <w:r>
        <w:rPr>
          <w:rFonts w:hint="eastAsia"/>
        </w:rPr>
        <w:t>　　图表 烧碱行业动态</w:t>
      </w:r>
      <w:r>
        <w:rPr>
          <w:rFonts w:hint="eastAsia"/>
        </w:rPr>
        <w:br/>
      </w:r>
      <w:r>
        <w:rPr>
          <w:rFonts w:hint="eastAsia"/>
        </w:rPr>
        <w:t>　　图表 2019-2024年中国烧碱市场需求量</w:t>
      </w:r>
      <w:r>
        <w:rPr>
          <w:rFonts w:hint="eastAsia"/>
        </w:rPr>
        <w:br/>
      </w:r>
      <w:r>
        <w:rPr>
          <w:rFonts w:hint="eastAsia"/>
        </w:rPr>
        <w:t>　　图表 2024年中国烧碱行业需求区域调研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2019-2024年中国烧碱行情</w:t>
      </w:r>
      <w:r>
        <w:rPr>
          <w:rFonts w:hint="eastAsia"/>
        </w:rPr>
        <w:br/>
      </w:r>
      <w:r>
        <w:rPr>
          <w:rFonts w:hint="eastAsia"/>
        </w:rPr>
        <w:t>　　图表 2019-2024年中国烧碱价格走势图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2019-2024年中国烧碱进口统计</w:t>
      </w:r>
      <w:r>
        <w:rPr>
          <w:rFonts w:hint="eastAsia"/>
        </w:rPr>
        <w:br/>
      </w:r>
      <w:r>
        <w:rPr>
          <w:rFonts w:hint="eastAsia"/>
        </w:rPr>
        <w:t>　　图表 2019-2024年中国烧碱出口统计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烧碱行业竞争对手分析</w:t>
      </w:r>
      <w:r>
        <w:rPr>
          <w:rFonts w:hint="eastAsia"/>
        </w:rPr>
        <w:br/>
      </w:r>
      <w:r>
        <w:rPr>
          <w:rFonts w:hint="eastAsia"/>
        </w:rPr>
        <w:t>　　图表 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2024-2030年中国烧碱行业市场规模预测</w:t>
      </w:r>
      <w:r>
        <w:rPr>
          <w:rFonts w:hint="eastAsia"/>
        </w:rPr>
        <w:br/>
      </w:r>
      <w:r>
        <w:rPr>
          <w:rFonts w:hint="eastAsia"/>
        </w:rPr>
        <w:t>　　图表 烧碱行业准入条件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2024-2030年中国烧碱市场前景</w:t>
      </w:r>
      <w:r>
        <w:rPr>
          <w:rFonts w:hint="eastAsia"/>
        </w:rPr>
        <w:br/>
      </w:r>
      <w:r>
        <w:rPr>
          <w:rFonts w:hint="eastAsia"/>
        </w:rPr>
        <w:t>　　图表 2024-2030年中国烧碱行业信息化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227f130a04189" w:history="1">
        <w:r>
          <w:rPr>
            <w:rStyle w:val="Hyperlink"/>
          </w:rPr>
          <w:t>2024-2030年中国烧碱行业市场调研及发展趋势预测报告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227f130a04189" w:history="1">
        <w:r>
          <w:rPr>
            <w:rStyle w:val="Hyperlink"/>
          </w:rPr>
          <w:t>https://www.20087.com/6/20/ShaoJianShiChangDiaoYanBaoGao.html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963f5efa74eeb" w:history="1">
      <w:r>
        <w:rPr>
          <w:rStyle w:val="Hyperlink"/>
        </w:rPr>
        <w:t>2024-2030年中国烧碱行业市场调研及发展趋势预测报告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aoJianShiChangDiaoYanBaoGao.html" TargetMode="External" Id="R227227f130a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aoJianShiChangDiaoYanBaoGao.html" TargetMode="External" Id="R4b7963f5efa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2024-02-04T08:48:00Z</dcterms:created>
  <dcterms:modified xsi:type="dcterms:W3CDTF">2024-02-04T09:48:00Z</dcterms:modified>
  <dc:subject>2024-2030年中国烧碱行业市场调研及发展趋势预测报告</dc:subject>
  <dc:title>2024-2030年中国烧碱行业市场调研及发展趋势预测报告</dc:title>
  <cp:keywords>2024-2030年中国烧碱行业市场调研及发展趋势预测报告</cp:keywords>
  <dc:description>2024-2030年中国烧碱行业市场调研及发展趋势预测报告</dc:description>
</cp:coreProperties>
</file>