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82cf3052a4dfd" w:history="1">
              <w:r>
                <w:rPr>
                  <w:rStyle w:val="Hyperlink"/>
                </w:rPr>
                <w:t>中国磷化氢气体市场现状与前景趋势报告（2024-2030年）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82cf3052a4dfd" w:history="1">
              <w:r>
                <w:rPr>
                  <w:rStyle w:val="Hyperlink"/>
                </w:rPr>
                <w:t>中国磷化氢气体市场现状与前景趋势报告（2024-2030年）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82cf3052a4dfd" w:history="1">
                <w:r>
                  <w:rPr>
                    <w:rStyle w:val="Hyperlink"/>
                  </w:rPr>
                  <w:t>https://www.20087.com/6/20/LinHuaQingQiTiDeFaZhanQuShi.html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氢（PH3）是一种无色、剧毒、易燃的气体，主要用于半导体器件的掺杂、粮食仓储的熏蒸、有机合成等。在半导体领域，磷化氢作为P型掺杂剂，用于制造硅基半导体器件。在粮食仓储领域，磷化氢用于防治害虫，保护粮食品质。目前，磷化氢的制备方法主要包括黄磷法、红磷法、无机酸法等，其中黄磷法因其成本低、产率高而被广泛应用。磷化氢的使用和储存要求严格的安全防护措施，以防止泄露造成人员伤害和环境污染。</w:t>
      </w:r>
      <w:r>
        <w:rPr>
          <w:rFonts w:hint="eastAsia"/>
        </w:rPr>
        <w:br/>
      </w:r>
      <w:r>
        <w:rPr>
          <w:rFonts w:hint="eastAsia"/>
        </w:rPr>
        <w:t>　　磷化氢市场将呈现技术升级、环保合规、应用拓展的特点。一是技术升级，企业将研发更安全、环保的磷化氢制备和使用技术，如微波法、光化学法等，降低生产过程中的环境污染和安全隐患。二是环保合规，随着环保法规的收紧，磷化氢的生产和使用将面临更严格的环保要求，企业需提升环保管理水平，确保合规运营。三是应用拓展，磷化氢将在新型半导体材料、生物医学、环保等领域找到新的应用，推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82cf3052a4dfd" w:history="1">
        <w:r>
          <w:rPr>
            <w:rStyle w:val="Hyperlink"/>
          </w:rPr>
          <w:t>中国磷化氢气体市场现状与前景趋势报告（2024-2030年）</w:t>
        </w:r>
      </w:hyperlink>
      <w:r>
        <w:rPr>
          <w:rFonts w:hint="eastAsia"/>
        </w:rPr>
        <w:t>》全面分析了我国磷化氢气体行业的现状、市场需求、市场规模以及价格动态，探讨了磷化氢气体产业链的结构与发展。磷化氢气体报告对磷化氢气体细分市场进行了剖析，同时基于科学数据，对磷化氢气体市场前景及发展趋势进行了预测。报告还聚焦磷化氢气体重点企业，并对其品牌影响力、市场竞争力以及行业集中度进行了评估。磷化氢气体报告为投资者、产业链相关企业及政府决策部门提供了专业、客观的参考，是了解和把握磷化氢气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磷化氢气体行业界定及应用领域</w:t>
      </w:r>
      <w:r>
        <w:rPr>
          <w:rFonts w:hint="eastAsia"/>
        </w:rPr>
        <w:br/>
      </w:r>
      <w:r>
        <w:rPr>
          <w:rFonts w:hint="eastAsia"/>
        </w:rPr>
        <w:t>　　第一节 磷化氢气体行业定义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磷化氢气体主要应用领域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2023-2024年全球磷化氢气体行业市场调研分析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全球磷化氢气体行业经济环境分析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全球磷化氢气体市场总体情况分析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一、全球磷化氢气体行业的发展特点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二、全球磷化氢气体市场结构</w:t>
      </w:r>
      <w:r>
        <w:rPr>
          <w:rFonts w:hint="eastAsia"/>
        </w:rPr>
        <w:br/>
      </w:r>
      <w:r>
        <w:rPr>
          <w:rFonts w:hint="eastAsia"/>
        </w:rPr>
        <w:t>　　　　三、全球磷化氢气体行业竞争格局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全球主要国家（地区）磷化氢气体市场分析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2024-2030年全球磷化氢气体行业发展趋势预测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2023-2024年磷化氢气体行业发展环境分析</w:t>
      </w:r>
      <w:r>
        <w:rPr>
          <w:rFonts w:hint="eastAsia"/>
        </w:rPr>
        <w:br/>
      </w:r>
      <w:r>
        <w:rPr>
          <w:rFonts w:hint="eastAsia"/>
        </w:rPr>
        <w:t>　　第一节 磷化氢气体行业环境分析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磷化氢气体行业相关政策、法规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中国磷化氢气体行业供给、需求分析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2023-2024年中国磷化氢气体市场现状</w:t>
      </w:r>
      <w:r>
        <w:rPr>
          <w:rFonts w:hint="eastAsia"/>
        </w:rPr>
        <w:br/>
      </w:r>
      <w:r>
        <w:rPr>
          <w:rFonts w:hint="eastAsia"/>
        </w:rPr>
        <w:t>　　第二节 中国磷化氢气体产量分析及预测</w:t>
      </w:r>
      <w:r>
        <w:rPr>
          <w:rFonts w:hint="eastAsia"/>
        </w:rPr>
        <w:br/>
      </w:r>
      <w:r>
        <w:rPr>
          <w:rFonts w:hint="eastAsia"/>
        </w:rPr>
        <w:t>　　　　一、磷化氢气体总体产能规模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、2019-2024年中国磷化氢气体产量统计</w:t>
      </w:r>
      <w:r>
        <w:rPr>
          <w:rFonts w:hint="eastAsia"/>
        </w:rPr>
        <w:br/>
      </w:r>
      <w:r>
        <w:rPr>
          <w:rFonts w:hint="eastAsia"/>
        </w:rPr>
        <w:t>　　　　三、磷化氢气体生产区域分布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四、2024-2030年中国磷化氢气体产量预测</w:t>
      </w:r>
      <w:r>
        <w:rPr>
          <w:rFonts w:hint="eastAsia"/>
        </w:rPr>
        <w:br/>
      </w:r>
      <w:r>
        <w:rPr>
          <w:rFonts w:hint="eastAsia"/>
        </w:rPr>
        <w:t>　　第三节 中国磷化氢气体市场需求分析及预测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一、中国磷化氢气体市场需求特点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二、2019-2024年中国磷化氢气体市场需求统计</w:t>
      </w:r>
      <w:r>
        <w:rPr>
          <w:rFonts w:hint="eastAsia"/>
        </w:rPr>
        <w:br/>
      </w:r>
      <w:r>
        <w:rPr>
          <w:rFonts w:hint="eastAsia"/>
        </w:rPr>
        <w:t>　　　　三、磷化氢气体市场饱和度</w:t>
      </w:r>
      <w:r>
        <w:rPr>
          <w:rFonts w:hint="eastAsia"/>
        </w:rPr>
        <w:br/>
      </w:r>
      <w:r>
        <w:rPr>
          <w:rFonts w:hint="eastAsia"/>
        </w:rPr>
        <w:t>　　　　四、影响磷化氢气体市场需求的因素</w:t>
      </w:r>
      <w:r>
        <w:rPr>
          <w:rFonts w:hint="eastAsia"/>
        </w:rPr>
        <w:br/>
      </w:r>
      <w:r>
        <w:rPr>
          <w:rFonts w:hint="eastAsia"/>
        </w:rPr>
        <w:t>　　　　五、磷化氢气体市场潜力分析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六、2024-2030年中国磷化氢气体市场需求预测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中国磷化氢气体行业进出口分析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一、2019-2024年磷化氢气体进口量及增速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三、2024-2030年磷化氢气体进口量及增速预测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一、2019-2024年磷化氢气体出口量及增速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三、2024-2030年磷化氢气体出口量及增速预测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中国磷化氢气体行业重点地区调研分析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一、中国磷化氢气体行业区域市场分布情况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六、**地区磷化氢气体行业市场需求规模情况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2023-2024年中国磷化氢气体细分行业调研</w:t>
      </w:r>
      <w:r>
        <w:rPr>
          <w:rFonts w:hint="eastAsia"/>
        </w:rPr>
        <w:br/>
      </w:r>
      <w:r>
        <w:rPr>
          <w:rFonts w:hint="eastAsia"/>
        </w:rPr>
        <w:t>　　第一节 主要磷化氢气体细分行业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磷化氢气体行业重点企业发展调研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中国磷化氢气体企业营销及发展建议</w:t>
      </w:r>
      <w:r>
        <w:rPr>
          <w:rFonts w:hint="eastAsia"/>
        </w:rPr>
        <w:br/>
      </w:r>
      <w:r>
        <w:rPr>
          <w:rFonts w:hint="eastAsia"/>
        </w:rPr>
        <w:t>　　第一节 磷化氢气体企业营销策略分析及建议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磷化氢气体企业营销策略分析</w:t>
      </w:r>
      <w:r>
        <w:rPr>
          <w:rFonts w:hint="eastAsia"/>
        </w:rPr>
        <w:br/>
      </w:r>
      <w:r>
        <w:rPr>
          <w:rFonts w:hint="eastAsia"/>
        </w:rPr>
        <w:t>　　　　一、磷化氢气体企业营销策略</w:t>
      </w:r>
      <w:r>
        <w:rPr>
          <w:rFonts w:hint="eastAsia"/>
        </w:rPr>
        <w:br/>
      </w:r>
      <w:r>
        <w:rPr>
          <w:rFonts w:hint="eastAsia"/>
        </w:rPr>
        <w:t>　　　　二、磷化氢气体企业经验借鉴</w:t>
      </w:r>
      <w:r>
        <w:rPr>
          <w:rFonts w:hint="eastAsia"/>
        </w:rPr>
        <w:br/>
      </w:r>
      <w:r>
        <w:rPr>
          <w:rFonts w:hint="eastAsia"/>
        </w:rPr>
        <w:t>　　第三节 磷化氢气体企业营销模式演化与创新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磷化氢气体企业经营发展分析及建议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一、磷化氢气体企业存在的问题</w:t>
      </w:r>
      <w:r>
        <w:rPr>
          <w:rFonts w:hint="eastAsia"/>
        </w:rPr>
        <w:br/>
      </w:r>
      <w:r>
        <w:rPr>
          <w:rFonts w:hint="eastAsia"/>
        </w:rPr>
        <w:t>　　　　二、磷化氢气体企业应对的策略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磷化氢气体行业发展趋势及投资风险预警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2024年磷化氢气体市场前景分析</w:t>
      </w:r>
      <w:r>
        <w:rPr>
          <w:rFonts w:hint="eastAsia"/>
        </w:rPr>
        <w:br/>
      </w:r>
      <w:r>
        <w:rPr>
          <w:rFonts w:hint="eastAsia"/>
        </w:rPr>
        <w:t>　　第二节 2024年磷化氢气体行业发展趋势预测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影响磷化氢气体行业发展的主要因素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一、2024年影响磷化氢气体行业运行的有利因素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二、2024年影响磷化氢气体行业运行的稳定因素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三、2024年影响磷化氢气体行业运行的不利因素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四、2024年我国磷化氢气体行业发展面临的挑战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五、2024年我国磷化氢气体行业发展面临的机遇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专家对磷化氢气体行业投资风险预警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一、2024-2030年磷化氢气体行业市场风险及控制策略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二、2024-2030年磷化氢气体行业政策风险及控制策略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三、2024-2030年磷化氢气体行业经营风险及控制策略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四、2024-2030年磷化氢气体同业竞争风险及控制策略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五、2024-2030年磷化氢气体行业其他风险及控制策略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磷化氢气体行业投资战略研究</w:t>
      </w:r>
      <w:r>
        <w:rPr>
          <w:rFonts w:hint="eastAsia"/>
        </w:rPr>
        <w:br/>
      </w:r>
      <w:r>
        <w:rPr>
          <w:rFonts w:hint="eastAsia"/>
        </w:rPr>
        <w:t>　　第一节 磷化氢气体行业发展战略研究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对我国磷化氢气体品牌的战略思考</w:t>
      </w:r>
      <w:r>
        <w:rPr>
          <w:rFonts w:hint="eastAsia"/>
        </w:rPr>
        <w:br/>
      </w:r>
      <w:r>
        <w:rPr>
          <w:rFonts w:hint="eastAsia"/>
        </w:rPr>
        <w:t>　　　　一、磷化氢气体品牌的重要性</w:t>
      </w:r>
      <w:r>
        <w:rPr>
          <w:rFonts w:hint="eastAsia"/>
        </w:rPr>
        <w:br/>
      </w:r>
      <w:r>
        <w:rPr>
          <w:rFonts w:hint="eastAsia"/>
        </w:rPr>
        <w:t>　　　　二、磷化氢气体实施品牌战略的意义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三、磷化氢气体企业品牌的现状分析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四、我国磷化氢气体企业的品牌战略</w:t>
      </w:r>
      <w:r>
        <w:rPr>
          <w:rFonts w:hint="eastAsia"/>
        </w:rPr>
        <w:br/>
      </w:r>
      <w:r>
        <w:rPr>
          <w:rFonts w:hint="eastAsia"/>
        </w:rPr>
        <w:t>　　　　五、磷化氢气体品牌战略管理的策略</w:t>
      </w:r>
      <w:r>
        <w:rPr>
          <w:rFonts w:hint="eastAsia"/>
        </w:rPr>
        <w:br/>
      </w:r>
      <w:r>
        <w:rPr>
          <w:rFonts w:hint="eastAsia"/>
        </w:rPr>
        <w:t>　　第三节 磷化氢气体经营策略分析</w:t>
      </w:r>
      <w:r>
        <w:rPr>
          <w:rFonts w:hint="eastAsia"/>
        </w:rPr>
        <w:br/>
      </w:r>
      <w:r>
        <w:rPr>
          <w:rFonts w:hint="eastAsia"/>
        </w:rPr>
        <w:t>　　　　一、磷化氢气体市场细分策略</w:t>
      </w:r>
      <w:r>
        <w:rPr>
          <w:rFonts w:hint="eastAsia"/>
        </w:rPr>
        <w:br/>
      </w:r>
      <w:r>
        <w:rPr>
          <w:rFonts w:hint="eastAsia"/>
        </w:rPr>
        <w:t>　　　　二、磷化氢气体市场创新策略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四、磷化氢气体新产品差异化战略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(中⋅智⋅林)磷化氢气体行业投资战略研究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一、2024-2030年磷化氢气体行业投资战略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磷化氢气体行业类别</w:t>
      </w:r>
      <w:r>
        <w:rPr>
          <w:rFonts w:hint="eastAsia"/>
        </w:rPr>
        <w:br/>
      </w:r>
      <w:r>
        <w:rPr>
          <w:rFonts w:hint="eastAsia"/>
        </w:rPr>
        <w:t>　　图表 磷化氢气体行业产业链调研</w:t>
      </w:r>
      <w:r>
        <w:rPr>
          <w:rFonts w:hint="eastAsia"/>
        </w:rPr>
        <w:br/>
      </w:r>
      <w:r>
        <w:rPr>
          <w:rFonts w:hint="eastAsia"/>
        </w:rPr>
        <w:t>　　图表 磷化氢气体行业现状</w:t>
      </w:r>
      <w:r>
        <w:rPr>
          <w:rFonts w:hint="eastAsia"/>
        </w:rPr>
        <w:br/>
      </w:r>
      <w:r>
        <w:rPr>
          <w:rFonts w:hint="eastAsia"/>
        </w:rPr>
        <w:t>　　图表 磷化氢气体行业标准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2024年中国磷化氢气体行业产能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2019-2024年中国磷化氢气体行业产量统计</w:t>
      </w:r>
      <w:r>
        <w:rPr>
          <w:rFonts w:hint="eastAsia"/>
        </w:rPr>
        <w:br/>
      </w:r>
      <w:r>
        <w:rPr>
          <w:rFonts w:hint="eastAsia"/>
        </w:rPr>
        <w:t>　　图表 磷化氢气体行业动态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2019-2024年中国磷化氢气体市场需求量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2024年中国磷化氢气体行业需求区域调研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2019-2024年中国磷化氢气体行情</w:t>
      </w:r>
      <w:r>
        <w:rPr>
          <w:rFonts w:hint="eastAsia"/>
        </w:rPr>
        <w:br/>
      </w:r>
      <w:r>
        <w:rPr>
          <w:rFonts w:hint="eastAsia"/>
        </w:rPr>
        <w:t>　　图表 2019-2024年中国磷化氢气体价格走势图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2019-2024年中国磷化氢气体进口统计</w:t>
      </w:r>
      <w:r>
        <w:rPr>
          <w:rFonts w:hint="eastAsia"/>
        </w:rPr>
        <w:br/>
      </w:r>
      <w:r>
        <w:rPr>
          <w:rFonts w:hint="eastAsia"/>
        </w:rPr>
        <w:t>　　图表 2019-2024年中国磷化氢气体出口统计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2019-2024年中国磷化氢气体行业企业数量统计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**地区磷化氢气体市场规模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</w:t>
      </w:r>
      <w:r>
        <w:rPr>
          <w:rFonts w:hint="eastAsia"/>
        </w:rPr>
        <w:br/>
      </w:r>
      <w:r>
        <w:rPr>
          <w:rFonts w:hint="eastAsia"/>
        </w:rPr>
        <w:t>　　图表 **地区磷化氢气体市场调研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**地区磷化氢气体市场规模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</w:t>
      </w:r>
      <w:r>
        <w:rPr>
          <w:rFonts w:hint="eastAsia"/>
        </w:rPr>
        <w:br/>
      </w:r>
      <w:r>
        <w:rPr>
          <w:rFonts w:hint="eastAsia"/>
        </w:rPr>
        <w:t>　　图表 **地区磷化氢气体市场调研</w:t>
      </w:r>
      <w:r>
        <w:rPr>
          <w:rFonts w:hint="eastAsia"/>
        </w:rPr>
        <w:br/>
      </w:r>
      <w:r>
        <w:rPr>
          <w:rFonts w:hint="eastAsia"/>
        </w:rPr>
        <w:t>　　图表 **地区磷化氢气体行业市场需求分析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磷化氢气体行业竞争对手分析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磷化氢气体重点企业（三）成长能力情况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2024-2030年中国磷化氢气体行业产能预测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2024-2030年中国磷化氢气体行业产量预测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2024-2030年中国磷化氢气体市场需求预测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2024-2030年中国磷化氢气体行业市场规模预测</w:t>
      </w:r>
      <w:r>
        <w:rPr>
          <w:rFonts w:hint="eastAsia"/>
        </w:rPr>
        <w:br/>
      </w:r>
      <w:r>
        <w:rPr>
          <w:rFonts w:hint="eastAsia"/>
        </w:rPr>
        <w:t>　　图表 磷化氢气体行业准入条件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2024-2030年中国磷化氢气体市场前景</w:t>
      </w:r>
      <w:r>
        <w:rPr>
          <w:rFonts w:hint="eastAsia"/>
        </w:rPr>
        <w:br/>
      </w:r>
      <w:r>
        <w:rPr>
          <w:rFonts w:hint="eastAsia"/>
        </w:rPr>
        <w:t>　　图表 2024-2030年中国磷化氢气体行业信息化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2024-2030年中国磷化氢气体行业风险分析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2024-2030年中国磷化氢气体行业发展趋势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82cf3052a4dfd" w:history="1">
        <w:r>
          <w:rPr>
            <w:rStyle w:val="Hyperlink"/>
          </w:rPr>
          <w:t>中国磷化氢气体市场现状与前景趋势报告（2024-2030年）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82cf3052a4dfd" w:history="1">
        <w:r>
          <w:rPr>
            <w:rStyle w:val="Hyperlink"/>
          </w:rPr>
          <w:t>https://www.20087.com/6/20/LinHuaQingQiTiDeFaZhanQuShi.html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085da618f4a46" w:history="1">
      <w:r>
        <w:rPr>
          <w:rStyle w:val="Hyperlink"/>
        </w:rPr>
        <w:t>中国磷化氢气体市场现状与前景趋势报告（2024-2030年）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inHuaQingQiTiDeFaZhanQuShi.html" TargetMode="External" Id="R16a82cf3052a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inHuaQingQiTiDeFaZhanQuShi.html" TargetMode="External" Id="R9c4085da618f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2023-12-16T06:48:00Z</dcterms:created>
  <dcterms:modified xsi:type="dcterms:W3CDTF">2023-12-16T07:48:00Z</dcterms:modified>
  <dc:subject>中国磷化氢气体市场现状与前景趋势报告（2024-2030年）</dc:subject>
  <dc:title>中国磷化氢气体市场现状与前景趋势报告（2024-2030年）</dc:title>
  <cp:keywords>中国磷化氢气体市场现状与前景趋势报告（2024-2030年）</cp:keywords>
  <dc:description>中国磷化氢气体市场现状与前景趋势报告（2024-2030年）</dc:description>
</cp:coreProperties>
</file>