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ff0df962442b" w:history="1">
              <w:r>
                <w:rPr>
                  <w:rStyle w:val="Hyperlink"/>
                </w:rPr>
                <w:t>2024-2030年全球与中国二硒化钨行业市场调研及发展前景报告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ff0df962442b" w:history="1">
              <w:r>
                <w:rPr>
                  <w:rStyle w:val="Hyperlink"/>
                </w:rPr>
                <w:t>2024-2030年全球与中国二硒化钨行业市场调研及发展前景报告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8ff0df962442b" w:history="1">
                <w:r>
                  <w:rPr>
                    <w:rStyle w:val="Hyperlink"/>
                  </w:rPr>
                  <w:t>https://www.20087.com/6/70/ErXiHuaWuDeQianJing.html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钨（WS2）是一种过渡金属硫族化合物，属于二维材料家族的一员，因其独特的电子、光学和机械性能而备受关注。近年来，随着二维材料研究的深入，WS2在半导体器件、光电器件、催化剂和生物医学应用等领域展现出巨大的潜力。研究和开发活动集中在提高WS2薄膜的质量、尺寸和性能，以及探索其在实际应用中的可行性。</w:t>
      </w:r>
      <w:r>
        <w:rPr>
          <w:rFonts w:hint="eastAsia"/>
        </w:rPr>
        <w:br/>
      </w:r>
      <w:r>
        <w:rPr>
          <w:rFonts w:hint="eastAsia"/>
        </w:rPr>
        <w:t>　　二硒化钨的未来趋势将集中在以下几个方面：一是进一步优化合成方法，如化学气相沉积（CVD）和溶液法，以获得更大、更纯净、更可控的WS2单晶或薄膜；二是拓展其在纳米电子学和光电子学中的应用，如高性能晶体管、光电探测器和太阳能电池；三是探索其在催化、储能和生物医学领域的潜在用途，特别是作为高效、稳定的催化剂和生物传感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8ff0df962442b" w:history="1">
        <w:r>
          <w:rPr>
            <w:rStyle w:val="Hyperlink"/>
          </w:rPr>
          <w:t>2024-2030年全球与中国二硒化钨行业市场调研及发展前景报告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二硒化钨行业的发展现状、市场规模、供需动态及进出口情况。报告详细解读了二硒化钨产业链上下游、重点区域市场、竞争格局及领先企业的表现，同时评估了二硒化钨行业风险与投资机会。通过对二硒化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中国二硒化钨概述</w:t>
      </w:r>
      <w:r>
        <w:rPr>
          <w:rFonts w:hint="eastAsia"/>
        </w:rPr>
        <w:br/>
      </w:r>
      <w:r>
        <w:rPr>
          <w:rFonts w:hint="eastAsia"/>
        </w:rPr>
        <w:t>　　第一节 二硒化钨行业定义</w:t>
      </w:r>
      <w:r>
        <w:rPr>
          <w:rFonts w:hint="eastAsia"/>
        </w:rPr>
        <w:br/>
      </w:r>
      <w:r>
        <w:rPr>
          <w:rFonts w:hint="eastAsia"/>
        </w:rPr>
        <w:t>　　第二节 二硒化钨行业发展特性</w:t>
      </w:r>
      <w:r>
        <w:rPr>
          <w:rFonts w:hint="eastAsia"/>
        </w:rPr>
        <w:br/>
      </w:r>
      <w:r>
        <w:rPr>
          <w:rFonts w:hint="eastAsia"/>
        </w:rPr>
        <w:t>　　第三节 二硒化钨产业链分析</w:t>
      </w:r>
      <w:r>
        <w:rPr>
          <w:rFonts w:hint="eastAsia"/>
        </w:rPr>
        <w:br/>
      </w:r>
      <w:r>
        <w:rPr>
          <w:rFonts w:hint="eastAsia"/>
        </w:rPr>
        <w:t>　　第四节 二硒化钨行业生命周期分析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2023-2024年国外主要二硒化钨市场发展概况</w:t>
      </w:r>
      <w:r>
        <w:rPr>
          <w:rFonts w:hint="eastAsia"/>
        </w:rPr>
        <w:br/>
      </w:r>
      <w:r>
        <w:rPr>
          <w:rFonts w:hint="eastAsia"/>
        </w:rPr>
        <w:t>　　第一节 全球二硒化钨市场发展分析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欧洲地区主要国家二硒化钨市场概况</w:t>
      </w:r>
      <w:r>
        <w:rPr>
          <w:rFonts w:hint="eastAsia"/>
        </w:rPr>
        <w:br/>
      </w:r>
      <w:r>
        <w:rPr>
          <w:rFonts w:hint="eastAsia"/>
        </w:rPr>
        <w:t>　　第三节 北美地区二硒化钨市场概况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亚洲地区主要国家二硒化钨市场概况</w:t>
      </w:r>
      <w:r>
        <w:rPr>
          <w:rFonts w:hint="eastAsia"/>
        </w:rPr>
        <w:br/>
      </w:r>
      <w:r>
        <w:rPr>
          <w:rFonts w:hint="eastAsia"/>
        </w:rPr>
        <w:t>　　第五节 全球二硒化钨市场发展预测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2023-2024年中国二硒化钨发展环境分析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二硒化钨行业相关政策、标准</w:t>
      </w:r>
      <w:r>
        <w:rPr>
          <w:rFonts w:hint="eastAsia"/>
        </w:rPr>
        <w:br/>
      </w:r>
      <w:r>
        <w:rPr>
          <w:rFonts w:hint="eastAsia"/>
        </w:rPr>
        <w:t>　　第三节 二硒化钨行业相关发展规划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2023-2024年中国二硒化钨技术发展分析</w:t>
      </w:r>
      <w:r>
        <w:rPr>
          <w:rFonts w:hint="eastAsia"/>
        </w:rPr>
        <w:br/>
      </w:r>
      <w:r>
        <w:rPr>
          <w:rFonts w:hint="eastAsia"/>
        </w:rPr>
        <w:t>　　第一节 当前二硒化钨技术发展现状分析</w:t>
      </w:r>
      <w:r>
        <w:rPr>
          <w:rFonts w:hint="eastAsia"/>
        </w:rPr>
        <w:br/>
      </w:r>
      <w:r>
        <w:rPr>
          <w:rFonts w:hint="eastAsia"/>
        </w:rPr>
        <w:t>　　第二节 二硒化钨生产中需注意的问题</w:t>
      </w:r>
      <w:r>
        <w:rPr>
          <w:rFonts w:hint="eastAsia"/>
        </w:rPr>
        <w:br/>
      </w:r>
      <w:r>
        <w:rPr>
          <w:rFonts w:hint="eastAsia"/>
        </w:rPr>
        <w:t>　　第三节 二硒化钨行业主要技术发展趋势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二硒化钨市场特性分析</w:t>
      </w:r>
      <w:r>
        <w:rPr>
          <w:rFonts w:hint="eastAsia"/>
        </w:rPr>
        <w:br/>
      </w:r>
      <w:r>
        <w:rPr>
          <w:rFonts w:hint="eastAsia"/>
        </w:rPr>
        <w:t>　　第一节 二硒化钨行业集中度分析</w:t>
      </w:r>
      <w:r>
        <w:rPr>
          <w:rFonts w:hint="eastAsia"/>
        </w:rPr>
        <w:br/>
      </w:r>
      <w:r>
        <w:rPr>
          <w:rFonts w:hint="eastAsia"/>
        </w:rPr>
        <w:t>　　第二节 二硒化钨行业SWOT分析</w:t>
      </w:r>
      <w:r>
        <w:rPr>
          <w:rFonts w:hint="eastAsia"/>
        </w:rPr>
        <w:br/>
      </w:r>
      <w:r>
        <w:rPr>
          <w:rFonts w:hint="eastAsia"/>
        </w:rPr>
        <w:t>　　　　一、二硒化钨行业优势</w:t>
      </w:r>
      <w:r>
        <w:rPr>
          <w:rFonts w:hint="eastAsia"/>
        </w:rPr>
        <w:br/>
      </w:r>
      <w:r>
        <w:rPr>
          <w:rFonts w:hint="eastAsia"/>
        </w:rPr>
        <w:t>　　　　二、二硒化钨行业劣势</w:t>
      </w:r>
      <w:r>
        <w:rPr>
          <w:rFonts w:hint="eastAsia"/>
        </w:rPr>
        <w:br/>
      </w:r>
      <w:r>
        <w:rPr>
          <w:rFonts w:hint="eastAsia"/>
        </w:rPr>
        <w:t>　　　　三、二硒化钨行业机会</w:t>
      </w:r>
      <w:r>
        <w:rPr>
          <w:rFonts w:hint="eastAsia"/>
        </w:rPr>
        <w:br/>
      </w:r>
      <w:r>
        <w:rPr>
          <w:rFonts w:hint="eastAsia"/>
        </w:rPr>
        <w:t>　　　　四、二硒化钨行业风险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中国二硒化钨发展现状</w:t>
      </w:r>
      <w:r>
        <w:rPr>
          <w:rFonts w:hint="eastAsia"/>
        </w:rPr>
        <w:br/>
      </w:r>
      <w:r>
        <w:rPr>
          <w:rFonts w:hint="eastAsia"/>
        </w:rPr>
        <w:t>　　第一节 中国二硒化钨市场现状分析</w:t>
      </w:r>
      <w:r>
        <w:rPr>
          <w:rFonts w:hint="eastAsia"/>
        </w:rPr>
        <w:br/>
      </w:r>
      <w:r>
        <w:rPr>
          <w:rFonts w:hint="eastAsia"/>
        </w:rPr>
        <w:t>　　第二节 中国二硒化钨行业产量情况分析及预测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一、二硒化钨总体产能规模</w:t>
      </w:r>
      <w:r>
        <w:rPr>
          <w:rFonts w:hint="eastAsia"/>
        </w:rPr>
        <w:br/>
      </w:r>
      <w:r>
        <w:rPr>
          <w:rFonts w:hint="eastAsia"/>
        </w:rPr>
        <w:t>　　　　二、二硒化钨生产区域分布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三、2019-2024年中国二硒化钨产量统计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四、2024-2030年中国二硒化钨产量预测</w:t>
      </w:r>
      <w:r>
        <w:rPr>
          <w:rFonts w:hint="eastAsia"/>
        </w:rPr>
        <w:br/>
      </w:r>
      <w:r>
        <w:rPr>
          <w:rFonts w:hint="eastAsia"/>
        </w:rPr>
        <w:t>　　第三节 中国二硒化钨市场需求分析及预测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一、中国二硒化钨市场需求特点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二、2019-2024年中国二硒化钨市场需求量统计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三、2024-2030年中国二硒化钨市场需求量预测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中国二硒化钨价格趋势分析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一、2019-2024年中国二硒化钨市场价格趋势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二、2024-2030年中国二硒化钨市场价格走势预测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2019-2024年二硒化钨行业经济运行状况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2019-2024年中国二硒化钨行业盈利能力分析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2019-2024年中国二硒化钨行业发展能力分析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2019-2024年二硒化钨行业偿债能力分析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2019-2024年二硒化钨制造企业数量分析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二硒化钨行业上、下游市场分析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二硒化钨行业上游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二硒化钨行业下游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中国二硒化钨行业重点地区发展分析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二硒化钨行业重点区域市场结构调研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**地区二硒化钨市场发展分析</w:t>
      </w:r>
      <w:r>
        <w:rPr>
          <w:rFonts w:hint="eastAsia"/>
        </w:rPr>
        <w:br/>
      </w:r>
      <w:r>
        <w:rPr>
          <w:rFonts w:hint="eastAsia"/>
        </w:rPr>
        <w:t>　　第三节 **地区二硒化钨市场发展分析</w:t>
      </w:r>
      <w:r>
        <w:rPr>
          <w:rFonts w:hint="eastAsia"/>
        </w:rPr>
        <w:br/>
      </w:r>
      <w:r>
        <w:rPr>
          <w:rFonts w:hint="eastAsia"/>
        </w:rPr>
        <w:t>　　第四节 **地区二硒化钨市场发展分析</w:t>
      </w:r>
      <w:r>
        <w:rPr>
          <w:rFonts w:hint="eastAsia"/>
        </w:rPr>
        <w:br/>
      </w:r>
      <w:r>
        <w:rPr>
          <w:rFonts w:hint="eastAsia"/>
        </w:rPr>
        <w:t>　　第五节 **地区二硒化钨市场发展分析</w:t>
      </w:r>
      <w:r>
        <w:rPr>
          <w:rFonts w:hint="eastAsia"/>
        </w:rPr>
        <w:br/>
      </w:r>
      <w:r>
        <w:rPr>
          <w:rFonts w:hint="eastAsia"/>
        </w:rPr>
        <w:t>　　第六节 **地区二硒化钨市场发展分析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2019-2024年中国二硒化钨进出口分析</w:t>
      </w:r>
      <w:r>
        <w:rPr>
          <w:rFonts w:hint="eastAsia"/>
        </w:rPr>
        <w:br/>
      </w:r>
      <w:r>
        <w:rPr>
          <w:rFonts w:hint="eastAsia"/>
        </w:rPr>
        <w:t>　　第一节 二硒化钨进口情况分析</w:t>
      </w:r>
      <w:r>
        <w:rPr>
          <w:rFonts w:hint="eastAsia"/>
        </w:rPr>
        <w:br/>
      </w:r>
      <w:r>
        <w:rPr>
          <w:rFonts w:hint="eastAsia"/>
        </w:rPr>
        <w:t>　　第二节 二硒化钨出口情况分析</w:t>
      </w:r>
      <w:r>
        <w:rPr>
          <w:rFonts w:hint="eastAsia"/>
        </w:rPr>
        <w:br/>
      </w:r>
      <w:r>
        <w:rPr>
          <w:rFonts w:hint="eastAsia"/>
        </w:rPr>
        <w:t>　　第三节 影响二硒化钨进出口因素分析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二硒化钨行业重点企业竞争力分析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三、企业二硒化钨经营状况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二硒化钨企业多样化经营策略分析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一、二硒化钨企业多样化经营情况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二、现行二硒化钨行业多样化经营的方向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大型二硒化钨企业集团未来发展策略分析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对中小二硒化钨企业生产经营的建议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二硒化钨行业投资风险预警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影响二硒化钨行业发展的主要因素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一、2024年影响二硒化钨行业运行的有利因素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二、2024年影响二硒化钨行业运行的稳定因素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三、2024年影响二硒化钨行业运行的不利因素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四、2024年我国二硒化钨行业发展面临的挑战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五、2024年我国二硒化钨行业发展面临的机遇</w:t>
      </w:r>
      <w:r>
        <w:rPr>
          <w:rFonts w:hint="eastAsia"/>
        </w:rPr>
        <w:br/>
      </w:r>
      <w:r>
        <w:rPr>
          <w:rFonts w:hint="eastAsia"/>
        </w:rPr>
        <w:t>　　第二节 二硒化钨行业投资风险预警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一、二硒化钨行业市场风险预测</w:t>
      </w:r>
      <w:r>
        <w:rPr>
          <w:rFonts w:hint="eastAsia"/>
        </w:rPr>
        <w:br/>
      </w:r>
      <w:r>
        <w:rPr>
          <w:rFonts w:hint="eastAsia"/>
        </w:rPr>
        <w:t>　　　　二、二硒化钨行业政策风险预测</w:t>
      </w:r>
      <w:r>
        <w:rPr>
          <w:rFonts w:hint="eastAsia"/>
        </w:rPr>
        <w:br/>
      </w:r>
      <w:r>
        <w:rPr>
          <w:rFonts w:hint="eastAsia"/>
        </w:rPr>
        <w:t>　　　　三、二硒化钨行业经营风险预测</w:t>
      </w:r>
      <w:r>
        <w:rPr>
          <w:rFonts w:hint="eastAsia"/>
        </w:rPr>
        <w:br/>
      </w:r>
      <w:r>
        <w:rPr>
          <w:rFonts w:hint="eastAsia"/>
        </w:rPr>
        <w:t>　　　　四、二硒化钨行业技术风险预测</w:t>
      </w:r>
      <w:r>
        <w:rPr>
          <w:rFonts w:hint="eastAsia"/>
        </w:rPr>
        <w:br/>
      </w:r>
      <w:r>
        <w:rPr>
          <w:rFonts w:hint="eastAsia"/>
        </w:rPr>
        <w:t>　　　　五、二硒化钨行业竞争风险预测</w:t>
      </w:r>
      <w:r>
        <w:rPr>
          <w:rFonts w:hint="eastAsia"/>
        </w:rPr>
        <w:br/>
      </w:r>
      <w:r>
        <w:rPr>
          <w:rFonts w:hint="eastAsia"/>
        </w:rPr>
        <w:t>　　　　六、二硒化钨行业其他风险预测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二硒化钨投资建议</w:t>
      </w:r>
      <w:r>
        <w:rPr>
          <w:rFonts w:hint="eastAsia"/>
        </w:rPr>
        <w:br/>
      </w:r>
      <w:r>
        <w:rPr>
          <w:rFonts w:hint="eastAsia"/>
        </w:rPr>
        <w:t>　　第一节 2024年二硒化钨市场前景分析</w:t>
      </w:r>
      <w:r>
        <w:rPr>
          <w:rFonts w:hint="eastAsia"/>
        </w:rPr>
        <w:br/>
      </w:r>
      <w:r>
        <w:rPr>
          <w:rFonts w:hint="eastAsia"/>
        </w:rPr>
        <w:t>　　第二节 2024年二硒化钨发展趋势预测</w:t>
      </w:r>
      <w:r>
        <w:rPr>
          <w:rFonts w:hint="eastAsia"/>
        </w:rPr>
        <w:br/>
      </w:r>
      <w:r>
        <w:rPr>
          <w:rFonts w:hint="eastAsia"/>
        </w:rPr>
        <w:t>　　第三节 二硒化钨行业投资进入壁垒分析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二硒化钨行业历程</w:t>
      </w:r>
      <w:r>
        <w:rPr>
          <w:rFonts w:hint="eastAsia"/>
        </w:rPr>
        <w:br/>
      </w:r>
      <w:r>
        <w:rPr>
          <w:rFonts w:hint="eastAsia"/>
        </w:rPr>
        <w:t>　　图表 二硒化钨行业生命周期</w:t>
      </w:r>
      <w:r>
        <w:rPr>
          <w:rFonts w:hint="eastAsia"/>
        </w:rPr>
        <w:br/>
      </w:r>
      <w:r>
        <w:rPr>
          <w:rFonts w:hint="eastAsia"/>
        </w:rPr>
        <w:t>　　图表 二硒化钨行业产业链分析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2019-2024年二硒化钨行业市场容量分析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2019-2024年中国二硒化钨市场需求量及增速统计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2024年中国二硒化钨行业需求领域分布格局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2019-2024年中国二硒化钨出口金额分析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2024年中国二硒化钨进口国家及地区分析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2024年中国二硒化钨出口国家及地区分析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2019-2024年中国二硒化钨行业企业平均规模情况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**地区二硒化钨市场规模及增长情况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**地区二硒化钨行业市场需求情况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二硒化钨重点企业（一）基本信息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二硒化钨重点企业（三）经营情况分析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二硒化钨重点企业（三）主要经济指标情况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二硒化钨重点企业（三）成长能力情况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2024-2030年中国二硒化钨市场需求量预测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2024-2030年中国二硒化钨市场前景分析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2024-2030年中国二硒化钨行业发展趋势预测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ff0df962442b" w:history="1">
        <w:r>
          <w:rPr>
            <w:rStyle w:val="Hyperlink"/>
          </w:rPr>
          <w:t>2024-2030年全球与中国二硒化钨行业市场调研及发展前景报告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8ff0df962442b" w:history="1">
        <w:r>
          <w:rPr>
            <w:rStyle w:val="Hyperlink"/>
          </w:rPr>
          <w:t>https://www.20087.com/6/70/ErXiHuaWuDeQianJing.html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热点：二维二硒化钨结构及原子坐标、二硒化钨是n型还是p型、硒化钨是半导体吗、二硒化钨熔点、三氧化钨、二硒化钨拉曼峰、二硫化钨是P型还是N型半导体、二硒化钨纳米片、碳化钨成分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ebbb04dcb431b" w:history="1">
      <w:r>
        <w:rPr>
          <w:rStyle w:val="Hyperlink"/>
        </w:rPr>
        <w:t>2024-2030年全球与中国二硒化钨行业市场调研及发展前景报告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ErXiHuaWuDeQianJing.html" TargetMode="External" Id="Ra5c8ff0df96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ErXiHuaWuDeQianJing.html" TargetMode="External" Id="R475ebbb04dcb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2024-03-25T23:37:00Z</dcterms:created>
  <dcterms:modified xsi:type="dcterms:W3CDTF">2024-03-26T00:37:00Z</dcterms:modified>
  <dc:subject>2024-2030年全球与中国二硒化钨行业市场调研及发展前景报告</dc:subject>
  <dc:title>2024-2030年全球与中国二硒化钨行业市场调研及发展前景报告</dc:title>
  <cp:keywords>2024-2030年全球与中国二硒化钨行业市场调研及发展前景报告</cp:keywords>
  <dc:description>2024-2030年全球与中国二硒化钨行业市场调研及发展前景报告</dc:description>
</cp:coreProperties>
</file>