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5cebd444b4afe" w:history="1">
              <w:r>
                <w:rPr>
                  <w:rStyle w:val="Hyperlink"/>
                </w:rPr>
                <w:t>2026-2032年中国右旋苯乙胺行业研究与发展前景分析报告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5cebd444b4afe" w:history="1">
              <w:r>
                <w:rPr>
                  <w:rStyle w:val="Hyperlink"/>
                </w:rPr>
                <w:t>2026-2032年中国右旋苯乙胺行业研究与发展前景分析报告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5cebd444b4afe" w:history="1">
                <w:r>
                  <w:rPr>
                    <w:rStyle w:val="Hyperlink"/>
                  </w:rPr>
                  <w:t>https://www.20087.com/6/10/YouXuanBenYiAnDeQianJing.html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苯乙胺（(R)-Phenylethylamine）是一种手性有机化合物，作为关键中间体广泛用于合成光学活性药物、农用化学品及香料，尤其在β-受体激动剂、抗抑郁药及手性助剂制备中具有不可替代作用。当前工业生产主要依赖不对称合成或手性拆分技术，对ee值（对映体过量）要求通常高于99%，需严格控制反应条件与催化剂选择性。主流工艺采用手性金属络合物或生物酶催化，但存在催化剂成本高、回收困难及溶剂消耗大等问题。此外，右旋苯乙胺本身具有挥发性与刺激性，储存运输需符合危化品管理规范。</w:t>
      </w:r>
      <w:r>
        <w:rPr>
          <w:rFonts w:hint="eastAsia"/>
        </w:rPr>
        <w:br/>
      </w:r>
      <w:r>
        <w:rPr>
          <w:rFonts w:hint="eastAsia"/>
        </w:rPr>
        <w:t>　　右旋苯乙胺的未来发展将围绕绿色催化、连续流合成与高值衍生物拓展展开。固定化酶或手性MOF材料可实现催化剂循环利用；微通道反应器提升传质效率并减少副产物。在医药领域，其作为新型神经递质调节剂前体，正被评估用于治疗帕金森病及认知障碍。此外，基于右旋苯乙胺的手性离子液体在不对称电合成中展现潜力。长远看，右旋苯乙胺将从“专用手性砌块”升级为“精准合成核心单元”，在全球创新药研发与绿色化学转型双重驱动下，持续提升技术壁垒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5cebd444b4afe" w:history="1">
        <w:r>
          <w:rPr>
            <w:rStyle w:val="Hyperlink"/>
          </w:rPr>
          <w:t>2026-2032年中国右旋苯乙胺行业研究与发展前景分析报告</w:t>
        </w:r>
      </w:hyperlink>
      <w:r>
        <w:rPr>
          <w:rFonts w:hint="eastAsia"/>
        </w:rPr>
        <w:t>》基于权威数据和调研资料，采用定量与定性相结合的方法，系统分析了右旋苯乙胺行业的现状和未来趋势。通过对行业的长期跟踪研究，报告提供了清晰的市场分析和趋势预测，帮助投资者更好地理解行业投资价值。同时，结合右旋苯乙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右旋苯乙胺市场概述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按照不同光纯度，右旋苯乙胺主要可以分为如下几个类别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中国不同光纯度右旋苯乙胺增长趋势2021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从不同应用，右旋苯乙胺主要包括如下几个方面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中国不同应用右旋苯乙胺增长趋势2021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中国右旋苯乙胺发展现状及未来趋势（2021-2032）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中国市场右旋苯乙胺收入及增长率（2021-2032）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中国市场右旋苯乙胺销量及增长率（2021-2032）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中国市场主要右旋苯乙胺厂商分析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中国市场主要厂商右旋苯乙胺销量及市场占有率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中国市场主要厂商右旋苯乙胺销量（2021-2026）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中国市场主要厂商右旋苯乙胺销量市场份额（2021-2026）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中国市场主要厂商右旋苯乙胺收入及市场占有率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中国市场主要厂商右旋苯乙胺收入（2021-2026）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中国市场主要厂商右旋苯乙胺收入市场份额（2021-2026）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2025年中国市场主要厂商右旋苯乙胺收入排名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中国市场主要厂商右旋苯乙胺价格（2021-2026）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中国市场主要厂商右旋苯乙胺总部及产地分布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中国市场主要厂商成立时间及右旋苯乙胺商业化日期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中国市场主要厂商右旋苯乙胺产品类型及应用</w:t>
      </w:r>
      <w:r>
        <w:rPr>
          <w:rFonts w:hint="eastAsia"/>
        </w:rPr>
        <w:br/>
      </w:r>
      <w:r>
        <w:rPr>
          <w:rFonts w:hint="eastAsia"/>
        </w:rPr>
        <w:t>　　2.7 右旋苯乙胺行业集中度、竞争程度分析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右旋苯乙胺行业集中度分析：2025年中国Top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中国市场右旋苯乙胺第一梯队、第二梯队和第三梯队厂商（品牌）及2025年市场份额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不同光纯度右旋苯乙胺分析</w:t>
      </w:r>
      <w:r>
        <w:rPr>
          <w:rFonts w:hint="eastAsia"/>
        </w:rPr>
        <w:br/>
      </w:r>
      <w:r>
        <w:rPr>
          <w:rFonts w:hint="eastAsia"/>
        </w:rPr>
        <w:t>　　4.1 中国市场不同光纯度右旋苯乙胺销量（2021-2032）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中国市场不同光纯度右旋苯乙胺销量及市场份额（2021-2026）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中国市场不同光纯度右旋苯乙胺销量预测（2027-2032）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中国市场不同光纯度右旋苯乙胺规模（2021-2032）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中国市场不同光纯度右旋苯乙胺规模及市场份额（2021-2026）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中国市场不同光纯度右旋苯乙胺规模预测（2027-2032）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中国市场不同光纯度右旋苯乙胺价格走势（2021-2032）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不同应用右旋苯乙胺分析</w:t>
      </w:r>
      <w:r>
        <w:rPr>
          <w:rFonts w:hint="eastAsia"/>
        </w:rPr>
        <w:br/>
      </w:r>
      <w:r>
        <w:rPr>
          <w:rFonts w:hint="eastAsia"/>
        </w:rPr>
        <w:t>　　5.1 中国市场不同应用右旋苯乙胺销量（2021-2032）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中国市场不同应用右旋苯乙胺销量及市场份额（2021-2026）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中国市场不同应用右旋苯乙胺销量预测（2027-2032）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中国市场不同应用右旋苯乙胺规模（2021-2032）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中国市场不同应用右旋苯乙胺规模及市场份额（2021-2026）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中国市场不同应用右旋苯乙胺规模预测（2027-2032）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中国市场不同应用右旋苯乙胺价格走势（2021-2032）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右旋苯乙胺行业发展分析---发展趋势</w:t>
      </w:r>
      <w:r>
        <w:rPr>
          <w:rFonts w:hint="eastAsia"/>
        </w:rPr>
        <w:br/>
      </w:r>
      <w:r>
        <w:rPr>
          <w:rFonts w:hint="eastAsia"/>
        </w:rPr>
        <w:t>　　6.2 右旋苯乙胺行业发展分析---厂商壁垒</w:t>
      </w:r>
      <w:r>
        <w:rPr>
          <w:rFonts w:hint="eastAsia"/>
        </w:rPr>
        <w:br/>
      </w:r>
      <w:r>
        <w:rPr>
          <w:rFonts w:hint="eastAsia"/>
        </w:rPr>
        <w:t>　　6.3 右旋苯乙胺行业发展分析---驱动因素</w:t>
      </w:r>
      <w:r>
        <w:rPr>
          <w:rFonts w:hint="eastAsia"/>
        </w:rPr>
        <w:br/>
      </w:r>
      <w:r>
        <w:rPr>
          <w:rFonts w:hint="eastAsia"/>
        </w:rPr>
        <w:t>　　6.4 右旋苯乙胺行业发展分析---制约因素</w:t>
      </w:r>
      <w:r>
        <w:rPr>
          <w:rFonts w:hint="eastAsia"/>
        </w:rPr>
        <w:br/>
      </w:r>
      <w:r>
        <w:rPr>
          <w:rFonts w:hint="eastAsia"/>
        </w:rPr>
        <w:t>　　6.5 右旋苯乙胺中国企业SWOT分析</w:t>
      </w:r>
      <w:r>
        <w:rPr>
          <w:rFonts w:hint="eastAsia"/>
        </w:rPr>
        <w:br/>
      </w:r>
      <w:r>
        <w:rPr>
          <w:rFonts w:hint="eastAsia"/>
        </w:rPr>
        <w:t>　　6.6 右旋苯乙胺行业发展分析---行业政策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右旋苯乙胺行业产业链简介</w:t>
      </w:r>
      <w:r>
        <w:rPr>
          <w:rFonts w:hint="eastAsia"/>
        </w:rPr>
        <w:br/>
      </w:r>
      <w:r>
        <w:rPr>
          <w:rFonts w:hint="eastAsia"/>
        </w:rPr>
        <w:t>　　7.2 右旋苯乙胺产业链分析-上游</w:t>
      </w:r>
      <w:r>
        <w:rPr>
          <w:rFonts w:hint="eastAsia"/>
        </w:rPr>
        <w:br/>
      </w:r>
      <w:r>
        <w:rPr>
          <w:rFonts w:hint="eastAsia"/>
        </w:rPr>
        <w:t>　　7.3 右旋苯乙胺产业链分析-中游</w:t>
      </w:r>
      <w:r>
        <w:rPr>
          <w:rFonts w:hint="eastAsia"/>
        </w:rPr>
        <w:br/>
      </w:r>
      <w:r>
        <w:rPr>
          <w:rFonts w:hint="eastAsia"/>
        </w:rPr>
        <w:t>　　7.4 右旋苯乙胺产业链分析-下游</w:t>
      </w:r>
      <w:r>
        <w:rPr>
          <w:rFonts w:hint="eastAsia"/>
        </w:rPr>
        <w:br/>
      </w:r>
      <w:r>
        <w:rPr>
          <w:rFonts w:hint="eastAsia"/>
        </w:rPr>
        <w:t>　　7.5 右旋苯乙胺行业采购模式</w:t>
      </w:r>
      <w:r>
        <w:rPr>
          <w:rFonts w:hint="eastAsia"/>
        </w:rPr>
        <w:br/>
      </w:r>
      <w:r>
        <w:rPr>
          <w:rFonts w:hint="eastAsia"/>
        </w:rPr>
        <w:t>　　7.6 右旋苯乙胺行业生产模式</w:t>
      </w:r>
      <w:r>
        <w:rPr>
          <w:rFonts w:hint="eastAsia"/>
        </w:rPr>
        <w:br/>
      </w:r>
      <w:r>
        <w:rPr>
          <w:rFonts w:hint="eastAsia"/>
        </w:rPr>
        <w:t>　　7.7 右旋苯乙胺行业销售模式及销售渠道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中国本土右旋苯乙胺产能、产量分析</w:t>
      </w:r>
      <w:r>
        <w:rPr>
          <w:rFonts w:hint="eastAsia"/>
        </w:rPr>
        <w:br/>
      </w:r>
      <w:r>
        <w:rPr>
          <w:rFonts w:hint="eastAsia"/>
        </w:rPr>
        <w:t>　　8.1 中国右旋苯乙胺供需现状及预测（2021-2032）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中国右旋苯乙胺产能、产量、产能利用率及发展趋势（2021-2032）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中国右旋苯乙胺产量、市场需求量及发展趋势（2021-2032）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中国右旋苯乙胺进出口分析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中国市场右旋苯乙胺主要进口来源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中国市场右旋苯乙胺主要出口目的地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不同光纯度右旋苯乙胺市场规模2021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不同应用右旋苯乙胺市场规模2021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中国市场主要厂商右旋苯乙胺销量（2021-2026）&amp;（吨）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中国市场主要厂商右旋苯乙胺销量市场份额（2021-2026）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中国市场主要厂商右旋苯乙胺收入（2021-2026）&amp;（万元）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中国市场主要厂商右旋苯乙胺收入份额（2021-2026）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2025年中国主要生产商右旋苯乙胺收入排名（万元）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中国市场主要厂商右旋苯乙胺价格（2021-2026）&amp;（元/吨）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中国市场主要厂商右旋苯乙胺总部及产地分布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中国市场主要厂商成立时间及右旋苯乙胺商业化日期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中国市场主要厂商右旋苯乙胺产品类型及应用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2025年中国市场右旋苯乙胺主要厂商市场地位（第一梯队、第二梯队和第三梯队）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右旋苯乙胺市场投资、并购等现状分析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右旋苯乙胺生产基地、总部、竞争对手及市场地位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中国市场不同光纯度右旋苯乙胺销量（2021-2026）&amp;（吨）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中国市场不同光纯度右旋苯乙胺销量市场份额（2021-2026）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中国市场不同光纯度右旋苯乙胺销量预测（2027-2032）&amp;（吨）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中国市场不同光纯度右旋苯乙胺销量市场份额预测（2027-2032）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中国市场不同光纯度右旋苯乙胺规模（2021-2026）&amp;（万元）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中国市场不同光纯度右旋苯乙胺规模市场份额（2021-2026）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中国市场不同光纯度右旋苯乙胺规模预测（2027-2032）&amp;（万元）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中国市场不同光纯度右旋苯乙胺规模市场份额预测（2027-2032）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中国市场不同应用右旋苯乙胺销量（2021-2026）&amp;（吨）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中国市场不同应用右旋苯乙胺销量市场份额（2021-2026）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中国市场不同应用右旋苯乙胺销量预测（2027-2032）&amp;（吨）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中国市场不同应用右旋苯乙胺销量市场份额预测（2027-2032）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中国市场不同应用右旋苯乙胺规模（2021-2026）&amp;（万元）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中国市场不同应用右旋苯乙胺规模市场份额（2021-2026）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中国市场不同应用右旋苯乙胺规模预测（2027-2032）&amp;（万元）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中国市场不同应用右旋苯乙胺规模市场份额预测（2027-2032）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右旋苯乙胺行业发展分析---发展趋势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右旋苯乙胺行业发展分析---厂商壁垒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右旋苯乙胺行业发展分析---驱动因素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右旋苯乙胺行业发展分析---制约因素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右旋苯乙胺行业相关重点政策一览</w:t>
      </w:r>
      <w:r>
        <w:rPr>
          <w:rFonts w:hint="eastAsia"/>
        </w:rPr>
        <w:br/>
      </w:r>
      <w:r>
        <w:rPr>
          <w:rFonts w:hint="eastAsia"/>
        </w:rPr>
        <w:t>　　表 75： 右旋苯乙胺行业供应链分析</w:t>
      </w:r>
      <w:r>
        <w:rPr>
          <w:rFonts w:hint="eastAsia"/>
        </w:rPr>
        <w:br/>
      </w:r>
      <w:r>
        <w:rPr>
          <w:rFonts w:hint="eastAsia"/>
        </w:rPr>
        <w:t>　　表 76： 右旋苯乙胺上游原料供应商</w:t>
      </w:r>
      <w:r>
        <w:rPr>
          <w:rFonts w:hint="eastAsia"/>
        </w:rPr>
        <w:br/>
      </w:r>
      <w:r>
        <w:rPr>
          <w:rFonts w:hint="eastAsia"/>
        </w:rPr>
        <w:t>　　表 77： 右旋苯乙胺行业主要下游客户</w:t>
      </w:r>
      <w:r>
        <w:rPr>
          <w:rFonts w:hint="eastAsia"/>
        </w:rPr>
        <w:br/>
      </w:r>
      <w:r>
        <w:rPr>
          <w:rFonts w:hint="eastAsia"/>
        </w:rPr>
        <w:t>　　表 78： 右旋苯乙胺典型经销商</w:t>
      </w:r>
      <w:r>
        <w:rPr>
          <w:rFonts w:hint="eastAsia"/>
        </w:rPr>
        <w:br/>
      </w:r>
      <w:r>
        <w:rPr>
          <w:rFonts w:hint="eastAsia"/>
        </w:rPr>
        <w:t>　　表 79： 中国右旋苯乙胺产量、销量、进口量及出口量（2021-2026）&amp;（吨）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中国右旋苯乙胺产量、销量、进口量及出口量预测（2027-2032）&amp;（吨）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中国市场右旋苯乙胺主要进口来源</w:t>
      </w:r>
      <w:r>
        <w:rPr>
          <w:rFonts w:hint="eastAsia"/>
        </w:rPr>
        <w:br/>
      </w:r>
      <w:r>
        <w:rPr>
          <w:rFonts w:hint="eastAsia"/>
        </w:rPr>
        <w:t>　　表 82： 中国市场右旋苯乙胺主要出口目的地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右旋苯乙胺产品图片</w:t>
      </w:r>
      <w:r>
        <w:rPr>
          <w:rFonts w:hint="eastAsia"/>
        </w:rPr>
        <w:br/>
      </w:r>
      <w:r>
        <w:rPr>
          <w:rFonts w:hint="eastAsia"/>
        </w:rPr>
        <w:t>　　图 2： 中国不同光纯度右旋苯乙胺市场规模市场份额2025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0.99产品图片</w:t>
      </w:r>
      <w:r>
        <w:rPr>
          <w:rFonts w:hint="eastAsia"/>
        </w:rPr>
        <w:br/>
      </w:r>
      <w:r>
        <w:rPr>
          <w:rFonts w:hint="eastAsia"/>
        </w:rPr>
        <w:t>　　图 4： 0.98产品图片</w:t>
      </w:r>
      <w:r>
        <w:rPr>
          <w:rFonts w:hint="eastAsia"/>
        </w:rPr>
        <w:br/>
      </w:r>
      <w:r>
        <w:rPr>
          <w:rFonts w:hint="eastAsia"/>
        </w:rPr>
        <w:t>　　图 5： 中国不同应用右旋苯乙胺市场份额2025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中国市场右旋苯乙胺市场规模，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中国市场右旋苯乙胺收入及增长率（2021-2032）&amp;（万元）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中国市场右旋苯乙胺销量及增长率（2021-2032）&amp;（吨）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2025年中国市场主要厂商右旋苯乙胺销量市场份额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2025年中国市场主要厂商右旋苯乙胺收入市场份额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2025年中国市场前五大厂商右旋苯乙胺市场份额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2025年中国市场右旋苯乙胺第一梯队、第二梯队和第三梯队厂商（品牌）及市场份额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中国市场不同光纯度右旋苯乙胺价格走势（2021-2032）&amp;（元/吨）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中国市场不同应用右旋苯乙胺价格走势（2021-2032）&amp;（元/吨）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右旋苯乙胺中国企业SWOT分析</w:t>
      </w:r>
      <w:r>
        <w:rPr>
          <w:rFonts w:hint="eastAsia"/>
        </w:rPr>
        <w:br/>
      </w:r>
      <w:r>
        <w:rPr>
          <w:rFonts w:hint="eastAsia"/>
        </w:rPr>
        <w:t>　　图 18： 右旋苯乙胺产业链</w:t>
      </w:r>
      <w:r>
        <w:rPr>
          <w:rFonts w:hint="eastAsia"/>
        </w:rPr>
        <w:br/>
      </w:r>
      <w:r>
        <w:rPr>
          <w:rFonts w:hint="eastAsia"/>
        </w:rPr>
        <w:t>　　图 19： 右旋苯乙胺行业采购模式分析</w:t>
      </w:r>
      <w:r>
        <w:rPr>
          <w:rFonts w:hint="eastAsia"/>
        </w:rPr>
        <w:br/>
      </w:r>
      <w:r>
        <w:rPr>
          <w:rFonts w:hint="eastAsia"/>
        </w:rPr>
        <w:t>　　图 20： 右旋苯乙胺行业生产模式分析</w:t>
      </w:r>
      <w:r>
        <w:rPr>
          <w:rFonts w:hint="eastAsia"/>
        </w:rPr>
        <w:br/>
      </w:r>
      <w:r>
        <w:rPr>
          <w:rFonts w:hint="eastAsia"/>
        </w:rPr>
        <w:t>　　图 21： 右旋苯乙胺行业销售模式分析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中国右旋苯乙胺产能、产量、产能利用率及发展趋势（2021-2032）&amp;（吨）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中国右旋苯乙胺产量、市场需求量及发展趋势（2021-2032）&amp;（吨）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5cebd444b4afe" w:history="1">
        <w:r>
          <w:rPr>
            <w:rStyle w:val="Hyperlink"/>
          </w:rPr>
          <w:t>2026-2032年中国右旋苯乙胺行业研究与发展前景分析报告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5cebd444b4afe" w:history="1">
        <w:r>
          <w:rPr>
            <w:rStyle w:val="Hyperlink"/>
          </w:rPr>
          <w:t>https://www.20087.com/6/10/YouXuanBenYiAnDeQianJing.html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热点：右旋苯乙胺与水共沸点是多少、右旋苯乙胺是危险品吗、左旋苯乙胺又叫什么、右旋苯乙胺用途、右旋苯丙胺、右旋苯乙胺密度、阿尔法苯乙胺、右旋苯乙胺的毒性有多强、1-苯乙胺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e166c66d94960" w:history="1">
      <w:r>
        <w:rPr>
          <w:rStyle w:val="Hyperlink"/>
        </w:rPr>
        <w:t>2026-2032年中国右旋苯乙胺行业研究与发展前景分析报告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ouXuanBenYiAnDeQianJing.html" TargetMode="External" Id="R9355cebd444b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ouXuanBenYiAnDeQianJing.html" TargetMode="External" Id="Rc7de166c66d9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2025-11-30T08:54:13Z</dcterms:created>
  <dcterms:modified xsi:type="dcterms:W3CDTF">2025-11-30T09:54:13Z</dcterms:modified>
  <dc:subject>2026-2032年中国右旋苯乙胺行业研究与发展前景分析报告</dc:subject>
  <dc:title>2026-2032年中国右旋苯乙胺行业研究与发展前景分析报告</dc:title>
  <cp:keywords>2026-2032年中国右旋苯乙胺行业研究与发展前景分析报告</cp:keywords>
  <dc:description>2026-2032年中国右旋苯乙胺行业研究与发展前景分析报告</dc:description>
</cp:coreProperties>
</file>