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0009ecca64d31" w:history="1">
              <w:r>
                <w:rPr>
                  <w:rStyle w:val="Hyperlink"/>
                </w:rPr>
                <w:t>中国天然气制乙二醇行业研究与前景分析报告（2025-2031年）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0009ecca64d31" w:history="1">
              <w:r>
                <w:rPr>
                  <w:rStyle w:val="Hyperlink"/>
                </w:rPr>
                <w:t>中国天然气制乙二醇行业研究与前景分析报告（2025-2031年）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0009ecca64d31" w:history="1">
                <w:r>
                  <w:rPr>
                    <w:rStyle w:val="Hyperlink"/>
                  </w:rPr>
                  <w:t>https://www.20087.com/6/20/TianRanQiZhiYiErChunDeXianZhuangYuFaZhanQianJing.html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乙二醇（MEG）技术是将天然气转化为合成气，再进一步加工成乙二醇的工艺。随着全球对化石燃料清洁利用的需求增加，天然气制乙二醇成为替代石油基乙二醇的重要途径之一。近年来，中东、北美等天然气资源丰富的地区大力发展该技术，以降低生产成本并减少环境影响。中国作为世界最大的乙二醇消费国，也在积极推进天然气制乙二醇项目，以期缓解对进口的依赖。</w:t>
      </w:r>
      <w:r>
        <w:rPr>
          <w:rFonts w:hint="eastAsia"/>
        </w:rPr>
        <w:br/>
      </w:r>
      <w:r>
        <w:rPr>
          <w:rFonts w:hint="eastAsia"/>
        </w:rPr>
        <w:t>　　未来，天然气制乙二醇技术有望在技术创新和规模化生产方面取得突破，提高能效和降低排放。随着全球环保法规的趋严，以及碳中和目标的推动，该技术将获得更多政策支持和市场机遇。同时，随着技术成熟度的提升，生产成本有望进一步下降，使天然气制乙二醇在全球市场中的竞争力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0009ecca64d31" w:history="1">
        <w:r>
          <w:rPr>
            <w:rStyle w:val="Hyperlink"/>
          </w:rPr>
          <w:t>中国天然气制乙二醇行业研究与前景分析报告（2025-2031年）</w:t>
        </w:r>
      </w:hyperlink>
      <w:r>
        <w:rPr>
          <w:rFonts w:hint="eastAsia"/>
        </w:rPr>
        <w:t>》基于国家统计局及相关协会的权威数据，系统研究了天然气制乙二醇行业的市场需求、市场规模及产业链现状，分析了天然气制乙二醇价格波动、细分市场动态及重点企业的经营表现，科学预测了天然气制乙二醇市场前景与发展趋势，揭示了潜在需求与投资机会，同时指出了天然气制乙二醇行业可能面临的风险。通过对天然气制乙二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天然气制乙二醇行业界定</w:t>
      </w:r>
      <w:r>
        <w:rPr>
          <w:rFonts w:hint="eastAsia"/>
        </w:rPr>
        <w:br/>
      </w:r>
      <w:r>
        <w:rPr>
          <w:rFonts w:hint="eastAsia"/>
        </w:rPr>
        <w:t>　　第一节 天然气制乙二醇行业定义</w:t>
      </w:r>
      <w:r>
        <w:rPr>
          <w:rFonts w:hint="eastAsia"/>
        </w:rPr>
        <w:br/>
      </w:r>
      <w:r>
        <w:rPr>
          <w:rFonts w:hint="eastAsia"/>
        </w:rPr>
        <w:t>　　第二节 天然气制乙二醇行业特点分析</w:t>
      </w:r>
      <w:r>
        <w:rPr>
          <w:rFonts w:hint="eastAsia"/>
        </w:rPr>
        <w:br/>
      </w:r>
      <w:r>
        <w:rPr>
          <w:rFonts w:hint="eastAsia"/>
        </w:rPr>
        <w:t>　　第三节 天然气制乙二醇行业发展历程</w:t>
      </w:r>
      <w:r>
        <w:rPr>
          <w:rFonts w:hint="eastAsia"/>
        </w:rPr>
        <w:br/>
      </w:r>
      <w:r>
        <w:rPr>
          <w:rFonts w:hint="eastAsia"/>
        </w:rPr>
        <w:t>　　第四节 天然气制乙二醇产业链分析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2024-2025年全球天然气制乙二醇行业发展态势分析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全球天然气制乙二醇行业总体情况</w:t>
      </w:r>
      <w:r>
        <w:rPr>
          <w:rFonts w:hint="eastAsia"/>
        </w:rPr>
        <w:br/>
      </w:r>
      <w:r>
        <w:rPr>
          <w:rFonts w:hint="eastAsia"/>
        </w:rPr>
        <w:t>　　第二节 天然气制乙二醇行业重点国家、地区市场分析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全球天然气制乙二醇行业发展前景预测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2024-2025年中国天然气制乙二醇行业发展环境分析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天然气制乙二醇行业经济环境分析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天然气制乙二醇行业政策环境分析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一、天然气制乙二醇行业相关政策</w:t>
      </w:r>
      <w:r>
        <w:rPr>
          <w:rFonts w:hint="eastAsia"/>
        </w:rPr>
        <w:br/>
      </w:r>
      <w:r>
        <w:rPr>
          <w:rFonts w:hint="eastAsia"/>
        </w:rPr>
        <w:t>　　　　二、天然气制乙二醇行业相关标准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天然气制乙二醇行业技术发展现状及趋势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当前我国天然气制乙二醇技术发展现状</w:t>
      </w:r>
      <w:r>
        <w:rPr>
          <w:rFonts w:hint="eastAsia"/>
        </w:rPr>
        <w:br/>
      </w:r>
      <w:r>
        <w:rPr>
          <w:rFonts w:hint="eastAsia"/>
        </w:rPr>
        <w:t>　　第二节 中外天然气制乙二醇技术差距及产生差距的主要原因分析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提高我国天然气制乙二醇技术的对策</w:t>
      </w:r>
      <w:r>
        <w:rPr>
          <w:rFonts w:hint="eastAsia"/>
        </w:rPr>
        <w:br/>
      </w:r>
      <w:r>
        <w:rPr>
          <w:rFonts w:hint="eastAsia"/>
        </w:rPr>
        <w:t>　　第四节 我国天然气制乙二醇研发、设计发展趋势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中国天然气制乙二醇行业市场供需状况分析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中国天然气制乙二醇行业市场规模情况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中国天然气制乙二醇行业市场需求状况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一、2019-2024年天然气制乙二醇行业市场需求情况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二、天然气制乙二醇行业市场需求特点分析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三、2025-2031年天然气制乙二醇行业市场需求预测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中国天然气制乙二醇行业产量情况分析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一、2019-2024年天然气制乙二醇行业产量统计</w:t>
      </w:r>
      <w:r>
        <w:rPr>
          <w:rFonts w:hint="eastAsia"/>
        </w:rPr>
        <w:br/>
      </w:r>
      <w:r>
        <w:rPr>
          <w:rFonts w:hint="eastAsia"/>
        </w:rPr>
        <w:t>　　　　二、天然气制乙二醇行业市场供给特点分析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三、2025-2031年天然气制乙二醇行业产量预测</w:t>
      </w:r>
      <w:r>
        <w:rPr>
          <w:rFonts w:hint="eastAsia"/>
        </w:rPr>
        <w:br/>
      </w:r>
      <w:r>
        <w:rPr>
          <w:rFonts w:hint="eastAsia"/>
        </w:rPr>
        <w:t>　　第四节 天然气制乙二醇行业市场供需平衡状况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中国天然气制乙二醇行业进出口情况分析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天然气制乙二醇行业出口情况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一、2019-2024年天然气制乙二醇行业出口情况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三、2025-2031年天然气制乙二醇行业出口情况预测</w:t>
      </w:r>
      <w:r>
        <w:rPr>
          <w:rFonts w:hint="eastAsia"/>
        </w:rPr>
        <w:br/>
      </w:r>
      <w:r>
        <w:rPr>
          <w:rFonts w:hint="eastAsia"/>
        </w:rPr>
        <w:t>　　第二节 天然气制乙二醇行业进口情况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一、2019-2024年天然气制乙二醇行业进口情况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三、2025-2031年天然气制乙二醇行业进口情况预测</w:t>
      </w:r>
      <w:r>
        <w:rPr>
          <w:rFonts w:hint="eastAsia"/>
        </w:rPr>
        <w:br/>
      </w:r>
      <w:r>
        <w:rPr>
          <w:rFonts w:hint="eastAsia"/>
        </w:rPr>
        <w:t>　　第三节 天然气制乙二醇行业进出口面临的挑战及对策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中国天然气制乙二醇行业产品价格监测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一、天然气制乙二醇市场价格特征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二、当前天然气制乙二醇市场价格评述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三、影响天然气制乙二醇市场价格因素分析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四、未来天然气制乙二醇市场价格走势预测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中国天然气制乙二醇行业重点区域市场分析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天然气制乙二醇行业区域市场分布情况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天然气制乙二醇行业细分市场调研分析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天然气制乙二醇细分产品（一）市场调研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天然气制乙二醇细分产品（二）市场调研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天然气制乙二醇行业上游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天然气制乙二醇行业下游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天然气制乙二醇行业重点企业发展调研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天然气制乙二醇重点企业（一）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天然气制乙二醇重点企业（二）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天然气制乙二醇重点企业（三）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天然气制乙二醇重点企业（四）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天然气制乙二醇重点企业（五）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天然气制乙二醇重点企业（六）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天然气制乙二醇行业风险及对策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2025-2031年天然气制乙二醇行业发展环境分析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2025-2031年天然气制乙二醇行业投资特性分析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一、天然气制乙二醇行业进入壁垒</w:t>
      </w:r>
      <w:r>
        <w:rPr>
          <w:rFonts w:hint="eastAsia"/>
        </w:rPr>
        <w:br/>
      </w:r>
      <w:r>
        <w:rPr>
          <w:rFonts w:hint="eastAsia"/>
        </w:rPr>
        <w:t>　　　　二、天然气制乙二醇行业盈利模式</w:t>
      </w:r>
      <w:r>
        <w:rPr>
          <w:rFonts w:hint="eastAsia"/>
        </w:rPr>
        <w:br/>
      </w:r>
      <w:r>
        <w:rPr>
          <w:rFonts w:hint="eastAsia"/>
        </w:rPr>
        <w:t>　　　　三、天然气制乙二醇行业盈利因素</w:t>
      </w:r>
      <w:r>
        <w:rPr>
          <w:rFonts w:hint="eastAsia"/>
        </w:rPr>
        <w:br/>
      </w:r>
      <w:r>
        <w:rPr>
          <w:rFonts w:hint="eastAsia"/>
        </w:rPr>
        <w:t>　　第三节 天然气制乙二醇行业“波特五力模型”分析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2025-2031年天然气制乙二醇行业风险及对策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天然气制乙二醇企业竞争策略分析</w:t>
      </w:r>
      <w:r>
        <w:rPr>
          <w:rFonts w:hint="eastAsia"/>
        </w:rPr>
        <w:br/>
      </w:r>
      <w:r>
        <w:rPr>
          <w:rFonts w:hint="eastAsia"/>
        </w:rPr>
        <w:t>　　第一节 天然气制乙二醇市场竞争策略分析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一、2025-2031年中国天然气制乙二醇市场增长潜力分析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二、2025-2031年中国天然气制乙二醇主要潜力品种分析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三、现有天然气制乙二醇产品竞争策略分析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四、潜力天然气制乙二醇品种竞争策略选择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2025-2031年中国天然气制乙二醇企业竞争策略分析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一、2025-2031年我国天然气制乙二醇市场竞争趋势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二、2025-2031年天然气制乙二醇行业竞争格局展望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三、2025-2031年天然气制乙二醇行业竞争策略分析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四、2025-2031年天然气制乙二醇企业竞争策略分析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2025-2031年中国天然气制乙二醇行业发展趋势分析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一、2025-2031年天然气制乙二醇技术发展趋势分析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二、2025-2031年天然气制乙二醇产品发展趋势分析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三、2025-2031年天然气制乙二醇行业竞争格局展望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2025-2031年中国天然气制乙二醇市场趋势分析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一、2025-2031年天然气制乙二醇发展趋势预测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二、2025-2031年天然气制乙二醇市场前景分析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三、2025-2031年天然气制乙二醇产业政策趋向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2025-2031年天然气制乙二醇行业投资价值评估分析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天然气制乙二醇行业发展建议分析</w:t>
      </w:r>
      <w:r>
        <w:rPr>
          <w:rFonts w:hint="eastAsia"/>
        </w:rPr>
        <w:br/>
      </w:r>
      <w:r>
        <w:rPr>
          <w:rFonts w:hint="eastAsia"/>
        </w:rPr>
        <w:t>　　第一节 天然气制乙二醇行业研究结论及建议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天然气制乙二醇细分行业研究结论及建议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[中⋅智⋅林]天然气制乙二醇行业竞争策略总结及建议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天然气制乙二醇行业历程</w:t>
      </w:r>
      <w:r>
        <w:rPr>
          <w:rFonts w:hint="eastAsia"/>
        </w:rPr>
        <w:br/>
      </w:r>
      <w:r>
        <w:rPr>
          <w:rFonts w:hint="eastAsia"/>
        </w:rPr>
        <w:t>　　图表 天然气制乙二醇行业生命周期</w:t>
      </w:r>
      <w:r>
        <w:rPr>
          <w:rFonts w:hint="eastAsia"/>
        </w:rPr>
        <w:br/>
      </w:r>
      <w:r>
        <w:rPr>
          <w:rFonts w:hint="eastAsia"/>
        </w:rPr>
        <w:t>　　图表 天然气制乙二醇行业产业链分析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2019-2024年天然气制乙二醇行业市场容量分析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2024年中国天然气制乙二醇行业需求领域分布格局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2024年中国天然气制乙二醇进口国家及地区分析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2024年中国天然气制乙二醇出口国家及地区分析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2019-2024年中国天然气制乙二醇行业企业平均规模情况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**地区天然气制乙二醇市场规模及增长情况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**地区天然气制乙二醇市场规模及增长情况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**地区天然气制乙二醇行业市场需求情况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天然气制乙二醇重点企业（三）成长能力情况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2025-2031年中国天然气制乙二醇行业市场容量预测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2025-2031年中国天然气制乙二醇行业市场规模预测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2025年中国天然气制乙二醇市场前景分析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2025年中国天然气制乙二醇发展趋势预测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0009ecca64d31" w:history="1">
        <w:r>
          <w:rPr>
            <w:rStyle w:val="Hyperlink"/>
          </w:rPr>
          <w:t>中国天然气制乙二醇行业研究与前景分析报告（2025-2031年）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0009ecca64d31" w:history="1">
        <w:r>
          <w:rPr>
            <w:rStyle w:val="Hyperlink"/>
          </w:rPr>
          <w:t>https://www.20087.com/6/20/TianRanQiZhiYiErChunDeXianZhuangYuFaZhanQianJing.html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热点：乙烯制乙二醇方程式、天然气制乙二醇成本、甲醇与乙二醇用于凝析气、天然气制乙二醇项目、乙二醇是什么、天然气制乙二醇单耗、乙二醇和天然气、天然气制乙二醇 产业政策、天然气制乙二醇利润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b6251298f4155" w:history="1">
      <w:r>
        <w:rPr>
          <w:rStyle w:val="Hyperlink"/>
        </w:rPr>
        <w:t>中国天然气制乙二醇行业研究与前景分析报告（2025-2031年）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ianRanQiZhiYiErChunDeXianZhuangYuFaZhanQianJing.html" TargetMode="External" Id="R9a90009ecca6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ianRanQiZhiYiErChunDeXianZhuangYuFaZhanQianJing.html" TargetMode="External" Id="R74db6251298f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2024-11-24T06:08:00Z</dcterms:created>
  <dcterms:modified xsi:type="dcterms:W3CDTF">2024-11-24T07:08:00Z</dcterms:modified>
  <dc:subject>中国天然气制乙二醇行业研究与前景分析报告（2025-2031年）</dc:subject>
  <dc:title>中国天然气制乙二醇行业研究与前景分析报告（2025-2031年）</dc:title>
  <cp:keywords>中国天然气制乙二醇行业研究与前景分析报告（2025-2031年）</cp:keywords>
  <dc:description>中国天然气制乙二醇行业研究与前景分析报告（2025-2031年）</dc:description>
</cp:coreProperties>
</file>