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6938592d47ac" w:history="1">
              <w:r>
                <w:rPr>
                  <w:rStyle w:val="Hyperlink"/>
                </w:rPr>
                <w:t>中国汽车涂料行业现状调研与发展趋势分析报告（2025-2031年）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6938592d47ac" w:history="1">
              <w:r>
                <w:rPr>
                  <w:rStyle w:val="Hyperlink"/>
                </w:rPr>
                <w:t>中国汽车涂料行业现状调研与发展趋势分析报告（2025-2031年）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86938592d47ac" w:history="1">
                <w:r>
                  <w:rPr>
                    <w:rStyle w:val="Hyperlink"/>
                  </w:rPr>
                  <w:t>https://www.20087.com/M_ShiYouHuaGong/06/QiCheTuLiaoHangYeXianZhuangYuFaZhanQianJing.html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汽车制造过程中不可或缺的一部分，用于提高车身的美观性和防腐蚀性能。近年来，随着汽车工业的发展和消费者对车辆外观要求的提高，汽车涂料行业呈现出稳步增长的趋势。目前，汽车涂料不仅在颜色和光泽度上更加丰富多样，还在环保性能上有所提升，如采用水性涂料减少VOCs排放。此外，随着技术的进步，一些汽车涂料还具有自我修复、抗污等功能。</w:t>
      </w:r>
      <w:r>
        <w:rPr>
          <w:rFonts w:hint="eastAsia"/>
        </w:rPr>
        <w:br/>
      </w:r>
      <w:r>
        <w:rPr>
          <w:rFonts w:hint="eastAsia"/>
        </w:rPr>
        <w:t>　　未来，汽车涂料行业将朝着更加环保化、多功能化和个性化的发展方向前进。一方面，随着环保法规的趋严，汽车涂料将更加注重采用低VOCs或零VOCs的环保型涂料，减少对环境的影响。另一方面，随着消费者对汽车个性化需求的增加，汽车涂料将更加注重提供丰富的颜色选择和特殊效果，如金属质感、哑光等。此外，随着纳米技术和智能材料的发展，汽车涂料将更加注重开发具有特殊功能的产品，如自清洁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86938592d47ac" w:history="1">
        <w:r>
          <w:rPr>
            <w:rStyle w:val="Hyperlink"/>
          </w:rPr>
          <w:t>中国汽车涂料行业现状调研与发展趋势分析报告（2025-2031年）</w:t>
        </w:r>
      </w:hyperlink>
      <w:r>
        <w:rPr>
          <w:rFonts w:hint="eastAsia"/>
        </w:rPr>
        <w:t>》系统分析了汽车涂料行业的市场规模、需求动态及价格趋势，并深入探讨了汽车涂料产业链结构的变化与发展。报告详细解读了汽车涂料行业现状，科学预测了未来市场前景与发展趋势，同时对汽车涂料细分市场的竞争格局进行了全面评估，重点关注领先企业的竞争实力、市场集中度及品牌影响力。结合汽车涂料技术现状与未来方向，报告揭示了汽车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6938592d47ac" w:history="1">
        <w:r>
          <w:rPr>
            <w:rStyle w:val="Hyperlink"/>
          </w:rPr>
          <w:t>中国汽车涂料行业现状调研与发展趋势分析报告（2025-2031年）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86938592d47ac" w:history="1">
        <w:r>
          <w:rPr>
            <w:rStyle w:val="Hyperlink"/>
          </w:rPr>
          <w:t>https://www.20087.com/M_ShiYouHuaGong/06/QiCheTuLiaoHangYeXianZhuangYuFaZhanQianJing.html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5e55e1e004de9" w:history="1">
      <w:r>
        <w:rPr>
          <w:rStyle w:val="Hyperlink"/>
        </w:rPr>
        <w:t>中国汽车涂料行业现状调研与发展趋势分析报告（2025-2031年）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QiCheTuLiaoHangYeXianZhuangYuFaZhanQianJing.html" TargetMode="External" Id="Rc5686938592d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QiCheTuLiaoHangYeXianZhuangYuFaZhanQianJing.html" TargetMode="External" Id="R75c5e55e1e00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2025-04-26T01:36:00Z</dcterms:created>
  <dcterms:modified xsi:type="dcterms:W3CDTF">2025-04-26T02:36:00Z</dcterms:modified>
  <dc:subject>中国汽车涂料行业现状调研与发展趋势分析报告（2025-2031年）</dc:subject>
  <dc:title>中国汽车涂料行业现状调研与发展趋势分析报告（2025-2031年）</dc:title>
  <cp:keywords>中国汽车涂料行业现状调研与发展趋势分析报告（2025-2031年）</cp:keywords>
  <dc:description>中国汽车涂料行业现状调研与发展趋势分析报告（2025-2031年）</dc:description>
</cp:coreProperties>
</file>