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0be1d77a4007" w:history="1">
              <w:r>
                <w:rPr>
                  <w:rStyle w:val="Hyperlink"/>
                </w:rPr>
                <w:t>2026-2032年中国钾肥肥料行业市场调研与前景趋势分析报告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0be1d77a4007" w:history="1">
              <w:r>
                <w:rPr>
                  <w:rStyle w:val="Hyperlink"/>
                </w:rPr>
                <w:t>2026-2032年中国钾肥肥料行业市场调研与前景趋势分析报告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0be1d77a4007" w:history="1">
                <w:r>
                  <w:rPr>
                    <w:rStyle w:val="Hyperlink"/>
                  </w:rPr>
                  <w:t>https://www.20087.com/6/80/JiaFeiFeiLiaoDeQianJingQuShi.html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肥料是三大营养元素之一，对作物抗逆性、果实品质及产量形成至关重要，主要品类包括氯化钾、硫酸钾及硝酸钾。当前全球供应集中于加拿大、俄罗斯及白俄罗斯，中国依赖进口与青海盐湖资源开发并举。农业生产中强调科学配比与分次施用，避免过量导致土壤盐渍化。然而，钾资源分布高度不均，地缘政治波动易引发供应链风险；部分区域因施用习惯粗放，造成利用率低下与面源污染。</w:t>
      </w:r>
      <w:r>
        <w:rPr>
          <w:rFonts w:hint="eastAsia"/>
        </w:rPr>
        <w:br/>
      </w:r>
      <w:r>
        <w:rPr>
          <w:rFonts w:hint="eastAsia"/>
        </w:rPr>
        <w:t>　　未来，钾肥肥料将向缓释控释、有机-无机融合与精准施用体系演进。包膜型钾肥与腐殖酸复配可延长养分释放周期，减少淋失；微生物解钾菌剂将激活土壤难溶性钾，提升资源利用效率。在数字农业支持下，基于土壤测试与作物模型的变量施肥处方将优化钾肥投入。此外，海水提钾、盐湖伴生资源综合利用等非常规路径将增强资源保障能力。长远看，钾肥肥料将从单一营养补充剂升级为支撑耕地质量提升、资源安全与绿色种植的系统性养分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0be1d77a4007" w:history="1">
        <w:r>
          <w:rPr>
            <w:rStyle w:val="Hyperlink"/>
          </w:rPr>
          <w:t>2026-2032年中国钾肥肥料行业市场调研与前景趋势分析报告</w:t>
        </w:r>
      </w:hyperlink>
      <w:r>
        <w:rPr>
          <w:rFonts w:hint="eastAsia"/>
        </w:rPr>
        <w:t>》系统梳理了钾肥肥料产业链的整体结构，详细解读了钾肥肥料市场规模、需求动态及价格波动的影响因素。报告基于钾肥肥料行业现状，结合技术发展与应用趋势，对钾肥肥料市场前景和未来发展方向进行了预测。同时，报告重点分析了行业重点企业的竞争策略、市场集中度及品牌表现，并对钾肥肥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钾肥肥料行业概述</w:t>
      </w:r>
      <w:r>
        <w:rPr>
          <w:rFonts w:hint="eastAsia"/>
        </w:rPr>
        <w:br/>
      </w:r>
      <w:r>
        <w:rPr>
          <w:rFonts w:hint="eastAsia"/>
        </w:rPr>
        <w:t>　　第一节 钾肥肥料定义与分类</w:t>
      </w:r>
      <w:r>
        <w:rPr>
          <w:rFonts w:hint="eastAsia"/>
        </w:rPr>
        <w:br/>
      </w:r>
      <w:r>
        <w:rPr>
          <w:rFonts w:hint="eastAsia"/>
        </w:rPr>
        <w:t>　　第二节 钾肥肥料应用领域</w:t>
      </w:r>
      <w:r>
        <w:rPr>
          <w:rFonts w:hint="eastAsia"/>
        </w:rPr>
        <w:br/>
      </w:r>
      <w:r>
        <w:rPr>
          <w:rFonts w:hint="eastAsia"/>
        </w:rPr>
        <w:t>　　第三节 钾肥肥料行业经济指标分析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一、钾肥肥料行业赢利性评估</w:t>
      </w:r>
      <w:r>
        <w:rPr>
          <w:rFonts w:hint="eastAsia"/>
        </w:rPr>
        <w:br/>
      </w:r>
      <w:r>
        <w:rPr>
          <w:rFonts w:hint="eastAsia"/>
        </w:rPr>
        <w:t>　　　　二、钾肥肥料行业成长速度分析</w:t>
      </w:r>
      <w:r>
        <w:rPr>
          <w:rFonts w:hint="eastAsia"/>
        </w:rPr>
        <w:br/>
      </w:r>
      <w:r>
        <w:rPr>
          <w:rFonts w:hint="eastAsia"/>
        </w:rPr>
        <w:t>　　　　三、钾肥肥料附加值提升空间探讨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四、钾肥肥料行业进入壁垒分析</w:t>
      </w:r>
      <w:r>
        <w:rPr>
          <w:rFonts w:hint="eastAsia"/>
        </w:rPr>
        <w:br/>
      </w:r>
      <w:r>
        <w:rPr>
          <w:rFonts w:hint="eastAsia"/>
        </w:rPr>
        <w:t>　　　　五、钾肥肥料行业风险性评估</w:t>
      </w:r>
      <w:r>
        <w:rPr>
          <w:rFonts w:hint="eastAsia"/>
        </w:rPr>
        <w:br/>
      </w:r>
      <w:r>
        <w:rPr>
          <w:rFonts w:hint="eastAsia"/>
        </w:rPr>
        <w:t>　　　　六、钾肥肥料行业周期性分析</w:t>
      </w:r>
      <w:r>
        <w:rPr>
          <w:rFonts w:hint="eastAsia"/>
        </w:rPr>
        <w:br/>
      </w:r>
      <w:r>
        <w:rPr>
          <w:rFonts w:hint="eastAsia"/>
        </w:rPr>
        <w:t>　　　　七、钾肥肥料行业竞争程度指标</w:t>
      </w:r>
      <w:r>
        <w:rPr>
          <w:rFonts w:hint="eastAsia"/>
        </w:rPr>
        <w:br/>
      </w:r>
      <w:r>
        <w:rPr>
          <w:rFonts w:hint="eastAsia"/>
        </w:rPr>
        <w:t>　　　　八、钾肥肥料行业成熟度综合分析</w:t>
      </w:r>
      <w:r>
        <w:rPr>
          <w:rFonts w:hint="eastAsia"/>
        </w:rPr>
        <w:br/>
      </w:r>
      <w:r>
        <w:rPr>
          <w:rFonts w:hint="eastAsia"/>
        </w:rPr>
        <w:t>　　第四节 钾肥肥料产业链及经营模式分析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三、钾肥肥料销售模式与渠道策略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全球钾肥肥料市场发展分析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2025-2026年全球钾肥肥料行业发展分析</w:t>
      </w:r>
      <w:r>
        <w:rPr>
          <w:rFonts w:hint="eastAsia"/>
        </w:rPr>
        <w:br/>
      </w:r>
      <w:r>
        <w:rPr>
          <w:rFonts w:hint="eastAsia"/>
        </w:rPr>
        <w:t>　　　　一、全球钾肥肥料行业市场规模与趋势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二、全球钾肥肥料行业发展特点</w:t>
      </w:r>
      <w:r>
        <w:rPr>
          <w:rFonts w:hint="eastAsia"/>
        </w:rPr>
        <w:br/>
      </w:r>
      <w:r>
        <w:rPr>
          <w:rFonts w:hint="eastAsia"/>
        </w:rPr>
        <w:t>　　　　三、全球钾肥肥料行业竞争格局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主要国家与地区钾肥肥料市场分析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2026-2032年全球钾肥肥料行业发展趋势与前景预测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一、钾肥肥料行业发展趋势</w:t>
      </w:r>
      <w:r>
        <w:rPr>
          <w:rFonts w:hint="eastAsia"/>
        </w:rPr>
        <w:br/>
      </w:r>
      <w:r>
        <w:rPr>
          <w:rFonts w:hint="eastAsia"/>
        </w:rPr>
        <w:t>　　　　二、钾肥肥料行业发展潜力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中国钾肥肥料行业市场分析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2025-2026年钾肥肥料产能与投资动态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一、国内钾肥肥料产能现状与利用效率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二、钾肥肥料产能扩张与投资动态分析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2026-2032年钾肥肥料行业产量统计与趋势预测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一、2020-2025年钾肥肥料行业产量与增长趋势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1、2020-2025年钾肥肥料产量及增长趋势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2、2020-2025年钾肥肥料细分产品产量及份额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二、钾肥肥料产量影响因素分析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三、2026-2032年钾肥肥料产量预测</w:t>
      </w:r>
      <w:r>
        <w:rPr>
          <w:rFonts w:hint="eastAsia"/>
        </w:rPr>
        <w:br/>
      </w:r>
      <w:r>
        <w:rPr>
          <w:rFonts w:hint="eastAsia"/>
        </w:rPr>
        <w:t>　　第三节 2026-2032年钾肥肥料市场需求与销售分析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一、2025-2026年钾肥肥料行业需求现状</w:t>
      </w:r>
      <w:r>
        <w:rPr>
          <w:rFonts w:hint="eastAsia"/>
        </w:rPr>
        <w:br/>
      </w:r>
      <w:r>
        <w:rPr>
          <w:rFonts w:hint="eastAsia"/>
        </w:rPr>
        <w:t>　　　　二、钾肥肥料客户群体与需求特点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三、2020-2025年钾肥肥料行业销售规模分析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四、2026-2032年钾肥肥料市场增长潜力与规模预测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2025-2026年钾肥肥料行业技术发展现状及趋势分析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钾肥肥料行业技术发展现状分析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国内外钾肥肥料行业技术差距分析及差距形成的主要原因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钾肥肥料行业技术发展方向、趋势预测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提升钾肥肥料行业技术能力策略建议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中国钾肥肥料细分市场分析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一、2025-2026年钾肥肥料主要细分产品市场现状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钾肥肥料价格机制与竞争策略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一、2020-2025年钾肥肥料市场价格走势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钾肥肥料定价策略与方法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2026-2032年钾肥肥料价格竞争态势与趋势预测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中国钾肥肥料行业重点区域市场研究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2025-2026年重点区域钾肥肥料市场发展概况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二、2020-2025年钾肥肥料市场需求规模情况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三、2026-2032年钾肥肥料行业发展潜力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二、2020-2025年钾肥肥料市场需求规模情况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三、2026-2032年钾肥肥料行业发展潜力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二、2020-2025年钾肥肥料市场需求规模情况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三、2026-2032年钾肥肥料行业发展潜力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二、2020-2025年钾肥肥料市场需求规模情况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三、2026-2032年钾肥肥料行业发展潜力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二、2020-2025年钾肥肥料市场需求规模情况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三、2026-2032年钾肥肥料行业发展潜力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2020-2025年中国钾肥肥料行业进出口情况分析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钾肥肥料行业进口规模与来源分析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一、2020-2025年钾肥肥料进口规模分析</w:t>
      </w:r>
      <w:r>
        <w:rPr>
          <w:rFonts w:hint="eastAsia"/>
        </w:rPr>
        <w:br/>
      </w:r>
      <w:r>
        <w:rPr>
          <w:rFonts w:hint="eastAsia"/>
        </w:rPr>
        <w:t>　　　　二、钾肥肥料主要进口来源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钾肥肥料行业出口规模与目的地分析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一、2020-2025年钾肥肥料出口规模分析</w:t>
      </w:r>
      <w:r>
        <w:rPr>
          <w:rFonts w:hint="eastAsia"/>
        </w:rPr>
        <w:br/>
      </w:r>
      <w:r>
        <w:rPr>
          <w:rFonts w:hint="eastAsia"/>
        </w:rPr>
        <w:t>　　　　二、钾肥肥料主要出口目的地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2020-2025年中国钾肥肥料总体规模与财务指标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中国钾肥肥料行业总体规模分析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一、钾肥肥料企业数量与结构</w:t>
      </w:r>
      <w:r>
        <w:rPr>
          <w:rFonts w:hint="eastAsia"/>
        </w:rPr>
        <w:br/>
      </w:r>
      <w:r>
        <w:rPr>
          <w:rFonts w:hint="eastAsia"/>
        </w:rPr>
        <w:t>　　　　二、钾肥肥料从业人员规模</w:t>
      </w:r>
      <w:r>
        <w:rPr>
          <w:rFonts w:hint="eastAsia"/>
        </w:rPr>
        <w:br/>
      </w:r>
      <w:r>
        <w:rPr>
          <w:rFonts w:hint="eastAsia"/>
        </w:rPr>
        <w:t>　　　　三、钾肥肥料行业资产状况</w:t>
      </w:r>
      <w:r>
        <w:rPr>
          <w:rFonts w:hint="eastAsia"/>
        </w:rPr>
        <w:br/>
      </w:r>
      <w:r>
        <w:rPr>
          <w:rFonts w:hint="eastAsia"/>
        </w:rPr>
        <w:t>　　第二节 中国钾肥肥料行业财务指标总体分析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钾肥肥料行业重点企业经营状况分析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钾肥肥料重点企业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钾肥肥料领先企业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钾肥肥料标杆企业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钾肥肥料代表企业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钾肥肥料龙头企业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钾肥肥料重点企业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中国钾肥肥料行业竞争格局分析</w:t>
      </w:r>
      <w:r>
        <w:rPr>
          <w:rFonts w:hint="eastAsia"/>
        </w:rPr>
        <w:br/>
      </w:r>
      <w:r>
        <w:rPr>
          <w:rFonts w:hint="eastAsia"/>
        </w:rPr>
        <w:t>　　第一节 钾肥肥料行业竞争格局总览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2025-2026年钾肥肥料行业竞争力分析</w:t>
      </w:r>
      <w:r>
        <w:rPr>
          <w:rFonts w:hint="eastAsia"/>
        </w:rPr>
        <w:br/>
      </w:r>
      <w:r>
        <w:rPr>
          <w:rFonts w:hint="eastAsia"/>
        </w:rPr>
        <w:t>　　　　一、钾肥肥料供应商议价能力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四、钾肥肥料替代品威胁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2020-2025年钾肥肥料行业企业并购活动分析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2025-2026年钾肥肥料行业会展与招投标活动分析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一、钾肥肥料行业会展活动及其市场影响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2026年中国钾肥肥料企业发展策略分析</w:t>
      </w:r>
      <w:r>
        <w:rPr>
          <w:rFonts w:hint="eastAsia"/>
        </w:rPr>
        <w:br/>
      </w:r>
      <w:r>
        <w:rPr>
          <w:rFonts w:hint="eastAsia"/>
        </w:rPr>
        <w:t>　　第一节 钾肥肥料市场策略分析</w:t>
      </w:r>
      <w:r>
        <w:rPr>
          <w:rFonts w:hint="eastAsia"/>
        </w:rPr>
        <w:br/>
      </w:r>
      <w:r>
        <w:rPr>
          <w:rFonts w:hint="eastAsia"/>
        </w:rPr>
        <w:t>　　　　一、钾肥肥料市场定位与拓展策略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二、钾肥肥料市场细分与目标客户</w:t>
      </w:r>
      <w:r>
        <w:rPr>
          <w:rFonts w:hint="eastAsia"/>
        </w:rPr>
        <w:br/>
      </w:r>
      <w:r>
        <w:rPr>
          <w:rFonts w:hint="eastAsia"/>
        </w:rPr>
        <w:t>　　第二节 钾肥肥料销售策略分析</w:t>
      </w:r>
      <w:r>
        <w:rPr>
          <w:rFonts w:hint="eastAsia"/>
        </w:rPr>
        <w:br/>
      </w:r>
      <w:r>
        <w:rPr>
          <w:rFonts w:hint="eastAsia"/>
        </w:rPr>
        <w:t>　　　　一、钾肥肥料销售渠道与网络建设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提高钾肥肥料企业竞争力建议</w:t>
      </w:r>
      <w:r>
        <w:rPr>
          <w:rFonts w:hint="eastAsia"/>
        </w:rPr>
        <w:br/>
      </w:r>
      <w:r>
        <w:rPr>
          <w:rFonts w:hint="eastAsia"/>
        </w:rPr>
        <w:t>　　　　一、钾肥肥料技术创新与管理优化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钾肥肥料品牌战略思考</w:t>
      </w:r>
      <w:r>
        <w:rPr>
          <w:rFonts w:hint="eastAsia"/>
        </w:rPr>
        <w:br/>
      </w:r>
      <w:r>
        <w:rPr>
          <w:rFonts w:hint="eastAsia"/>
        </w:rPr>
        <w:t>　　　　一、钾肥肥料品牌建设与维护</w:t>
      </w:r>
      <w:r>
        <w:rPr>
          <w:rFonts w:hint="eastAsia"/>
        </w:rPr>
        <w:br/>
      </w:r>
      <w:r>
        <w:rPr>
          <w:rFonts w:hint="eastAsia"/>
        </w:rPr>
        <w:t>　　　　二、钾肥肥料品牌影响力与市场竞争力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中国钾肥肥料行业风险与对策</w:t>
      </w:r>
      <w:r>
        <w:rPr>
          <w:rFonts w:hint="eastAsia"/>
        </w:rPr>
        <w:br/>
      </w:r>
      <w:r>
        <w:rPr>
          <w:rFonts w:hint="eastAsia"/>
        </w:rPr>
        <w:t>　　第一节 钾肥肥料行业SWOT分析</w:t>
      </w:r>
      <w:r>
        <w:rPr>
          <w:rFonts w:hint="eastAsia"/>
        </w:rPr>
        <w:br/>
      </w:r>
      <w:r>
        <w:rPr>
          <w:rFonts w:hint="eastAsia"/>
        </w:rPr>
        <w:t>　　　　一、钾肥肥料行业优势分析</w:t>
      </w:r>
      <w:r>
        <w:rPr>
          <w:rFonts w:hint="eastAsia"/>
        </w:rPr>
        <w:br/>
      </w:r>
      <w:r>
        <w:rPr>
          <w:rFonts w:hint="eastAsia"/>
        </w:rPr>
        <w:t>　　　　二、钾肥肥料行业劣势分析</w:t>
      </w:r>
      <w:r>
        <w:rPr>
          <w:rFonts w:hint="eastAsia"/>
        </w:rPr>
        <w:br/>
      </w:r>
      <w:r>
        <w:rPr>
          <w:rFonts w:hint="eastAsia"/>
        </w:rPr>
        <w:t>　　　　三、钾肥肥料市场机会探索</w:t>
      </w:r>
      <w:r>
        <w:rPr>
          <w:rFonts w:hint="eastAsia"/>
        </w:rPr>
        <w:br/>
      </w:r>
      <w:r>
        <w:rPr>
          <w:rFonts w:hint="eastAsia"/>
        </w:rPr>
        <w:t>　　　　四、钾肥肥料市场威胁评估</w:t>
      </w:r>
      <w:r>
        <w:rPr>
          <w:rFonts w:hint="eastAsia"/>
        </w:rPr>
        <w:br/>
      </w:r>
      <w:r>
        <w:rPr>
          <w:rFonts w:hint="eastAsia"/>
        </w:rPr>
        <w:t>　　第二节 钾肥肥料行业风险及对策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2026-2032年中国钾肥肥料行业前景与发展趋势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钾肥肥料行业发展环境分析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2026-2032年钾肥肥料行业发展趋势与方向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一、钾肥肥料行业发展方向预测</w:t>
      </w:r>
      <w:r>
        <w:rPr>
          <w:rFonts w:hint="eastAsia"/>
        </w:rPr>
        <w:br/>
      </w:r>
      <w:r>
        <w:rPr>
          <w:rFonts w:hint="eastAsia"/>
        </w:rPr>
        <w:t>　　　　二、钾肥肥料发展趋势分析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2026-2032年钾肥肥料行业发展潜力与机遇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一、钾肥肥料市场发展潜力评估</w:t>
      </w:r>
      <w:r>
        <w:rPr>
          <w:rFonts w:hint="eastAsia"/>
        </w:rPr>
        <w:br/>
      </w:r>
      <w:r>
        <w:rPr>
          <w:rFonts w:hint="eastAsia"/>
        </w:rPr>
        <w:t>　　　　二、钾肥肥料新兴市场与机遇探索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钾肥肥料行业研究结论与建议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中智林~－钾肥肥料行业发展建议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钾肥肥料行业历程</w:t>
      </w:r>
      <w:r>
        <w:rPr>
          <w:rFonts w:hint="eastAsia"/>
        </w:rPr>
        <w:br/>
      </w:r>
      <w:r>
        <w:rPr>
          <w:rFonts w:hint="eastAsia"/>
        </w:rPr>
        <w:t>　　图表 钾肥肥料行业生命周期</w:t>
      </w:r>
      <w:r>
        <w:rPr>
          <w:rFonts w:hint="eastAsia"/>
        </w:rPr>
        <w:br/>
      </w:r>
      <w:r>
        <w:rPr>
          <w:rFonts w:hint="eastAsia"/>
        </w:rPr>
        <w:t>　　图表 钾肥肥料行业产业链分析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2020-2025年钾肥肥料行业市场容量分析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2020-2025年中国钾肥肥料市场需求量及增速统计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2025年中国钾肥肥料行业需求领域分布格局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2020-2025年中国钾肥肥料进口金额分析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2020-2025年中国钾肥肥料出口数量分析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2020-2025年中国钾肥肥料出口金额分析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2025年中国钾肥肥料进口国家及地区分析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2025年中国钾肥肥料出口国家及地区分析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2020-2025年中国钾肥肥料行业企业平均规模情况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**地区钾肥肥料市场规模及增长情况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**地区钾肥肥料市场规模及增长情况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**地区钾肥肥料行业市场需求情况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钾肥肥料重点企业（一）基本信息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钾肥肥料重点企业（一）经营情况分析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钾肥肥料重点企业（一）主要经济指标情况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钾肥肥料重点企业（二）经营情况分析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钾肥肥料重点企业（二）主要经济指标情况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钾肥肥料重点企业（二）盈利能力情况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钾肥肥料重点企业（三）经营情况分析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钾肥肥料重点企业（三）主要经济指标情况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钾肥肥料重点企业（三）成长能力情况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2026-2032年中国钾肥肥料行业产能预测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2026-2032年中国钾肥肥料行业产量预测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2026-2032年中国钾肥肥料市场需求量预测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2026-2032年中国钾肥肥料行业供需平衡预测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2026-2032年中国钾肥肥料行业市场容量预测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2026-2032年中国钾肥肥料行业市场规模预测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2026年中国钾肥肥料市场前景分析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2026年中国钾肥肥料发展趋势预测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0be1d77a4007" w:history="1">
        <w:r>
          <w:rPr>
            <w:rStyle w:val="Hyperlink"/>
          </w:rPr>
          <w:t>2026-2032年中国钾肥肥料行业市场调研与前景趋势分析报告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0be1d77a4007" w:history="1">
        <w:r>
          <w:rPr>
            <w:rStyle w:val="Hyperlink"/>
          </w:rPr>
          <w:t>https://www.20087.com/6/80/JiaFeiFeiLiaoDeQianJingQuShi.html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热点：17-17-17硫酸钾复合肥、钾肥肥料的作用与功效、20-20-20平衡肥的作用、钾肥肥料能和玉米种子一起种吗、自制钾肥最简单方法、钾肥肥料利用率是多少、硫酸钾肥料、钾肥肥料利用率、高磷肥料有哪些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16a25f7d4eb8" w:history="1">
      <w:r>
        <w:rPr>
          <w:rStyle w:val="Hyperlink"/>
        </w:rPr>
        <w:t>2026-2032年中国钾肥肥料行业市场调研与前景趋势分析报告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aFeiFeiLiaoDeQianJingQuShi.html" TargetMode="External" Id="Rd26c0be1d77a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aFeiFeiLiaoDeQianJingQuShi.html" TargetMode="External" Id="R963116a25f7d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2025-12-25T06:42:02Z</dcterms:created>
  <dcterms:modified xsi:type="dcterms:W3CDTF">2025-12-25T07:42:02Z</dcterms:modified>
  <dc:subject>2026-2032年中国钾肥肥料行业市场调研与前景趋势分析报告</dc:subject>
  <dc:title>2026-2032年中国钾肥肥料行业市场调研与前景趋势分析报告</dc:title>
  <cp:keywords>2026-2032年中国钾肥肥料行业市场调研与前景趋势分析报告</cp:keywords>
  <dc:description>2026-2032年中国钾肥肥料行业市场调研与前景趋势分析报告</dc:description>
</cp:coreProperties>
</file>