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e25c3f3464192" w:history="1">
              <w:r>
                <w:rPr>
                  <w:rStyle w:val="Hyperlink"/>
                </w:rPr>
                <w:t>中国液态金属材料行业发展调研与趋势分析报告（2023-2029年）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e25c3f3464192" w:history="1">
              <w:r>
                <w:rPr>
                  <w:rStyle w:val="Hyperlink"/>
                </w:rPr>
                <w:t>中国液态金属材料行业发展调研与趋势分析报告（2023-2029年）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e25c3f3464192" w:history="1">
                <w:r>
                  <w:rPr>
                    <w:rStyle w:val="Hyperlink"/>
                  </w:rPr>
                  <w:t>https://www.20087.com/7/00/YeTaiJinShuCaiLiaoFaZhanQuShiFenXi.html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材料是一种新型材料，在当前市场上受到广泛关注。随着技术的进步和应用领域的不断拓展，液态金属材料不仅具备良好的导电性和流动性，还具有优异的热导性和可塑性。随着新材料技术的应用，现代液态金属材料的研发更加注重提高材料的稳定性和适用性。</w:t>
      </w:r>
      <w:r>
        <w:rPr>
          <w:rFonts w:hint="eastAsia"/>
        </w:rPr>
        <w:br/>
      </w:r>
      <w:r>
        <w:rPr>
          <w:rFonts w:hint="eastAsia"/>
        </w:rPr>
        <w:t>　　未来，液态金属材料市场的发展将更加侧重于技术创新和应用领域的扩展。一方面，随着新材料技术的发展，未来的液态金属材料将通过改性或复合技术，开发出具有特殊性能的新材料，如增强的抗氧化性、耐热性等；另一方面，为了满足不同行业的需求，未来的液态金属材料将提供更加多样化的应用，如在柔性电子、生物医学领域等。此外，随着可持续发展理念的普及，未来的液态金属材料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e25c3f3464192" w:history="1">
        <w:r>
          <w:rPr>
            <w:rStyle w:val="Hyperlink"/>
          </w:rPr>
          <w:t>中国液态金属材料行业发展调研与趋势分析报告（2023-2029年）</w:t>
        </w:r>
      </w:hyperlink>
      <w:r>
        <w:rPr>
          <w:rFonts w:hint="eastAsia"/>
        </w:rPr>
        <w:t>》在多年液态金属材料行业研究结论的基础上，结合中国液态金属材料行业市场的发展现状，通过资深研究团队对液态金属材料市场各类资讯进行整理分析，并依托国家权威数据资源和长期市场监测的数据库，对液态金属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1e25c3f3464192" w:history="1">
        <w:r>
          <w:rPr>
            <w:rStyle w:val="Hyperlink"/>
          </w:rPr>
          <w:t>中国液态金属材料行业发展调研与趋势分析报告（2023-2029年）</w:t>
        </w:r>
      </w:hyperlink>
      <w:r>
        <w:rPr>
          <w:rFonts w:hint="eastAsia"/>
        </w:rPr>
        <w:t>可以帮助投资者准确把握液态金属材料行业的市场现状，为投资者进行投资作出液态金属材料行业前景预判，挖掘液态金属材料行业投资价值，同时提出液态金属材料行业投资策略、营销策略等方面的建议。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一、液态金属材料行业定义及分类</w:t>
      </w:r>
      <w:r>
        <w:rPr>
          <w:rFonts w:hint="eastAsia"/>
        </w:rPr>
        <w:br/>
      </w:r>
      <w:r>
        <w:rPr>
          <w:rFonts w:hint="eastAsia"/>
        </w:rPr>
        <w:t>　　　　二、液态金属材料行业经济特性</w:t>
      </w:r>
      <w:r>
        <w:rPr>
          <w:rFonts w:hint="eastAsia"/>
        </w:rPr>
        <w:br/>
      </w:r>
      <w:r>
        <w:rPr>
          <w:rFonts w:hint="eastAsia"/>
        </w:rPr>
        <w:t>　　　　三、液态金属材料行业产业链简介</w:t>
      </w:r>
      <w:r>
        <w:rPr>
          <w:rFonts w:hint="eastAsia"/>
        </w:rPr>
        <w:br/>
      </w:r>
      <w:r>
        <w:rPr>
          <w:rFonts w:hint="eastAsia"/>
        </w:rPr>
        <w:t>　　第二节 液态金属材料行业发展成熟度</w:t>
      </w:r>
      <w:r>
        <w:rPr>
          <w:rFonts w:hint="eastAsia"/>
        </w:rPr>
        <w:br/>
      </w:r>
      <w:r>
        <w:rPr>
          <w:rFonts w:hint="eastAsia"/>
        </w:rPr>
        <w:t>　　　　一、液态金属材料行业发展周期分析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液态金属材料行业相关产业动态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液态金属材料行业发展环境分析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液态金属材料行业环境分析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液态金属材料行业相关政策、法规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液态金属材料行业技术发展现状及趋势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当前我国液态金属材料技术发展现状</w:t>
      </w:r>
      <w:r>
        <w:rPr>
          <w:rFonts w:hint="eastAsia"/>
        </w:rPr>
        <w:br/>
      </w:r>
      <w:r>
        <w:rPr>
          <w:rFonts w:hint="eastAsia"/>
        </w:rPr>
        <w:t>　　第二节 中外液态金属材料技术差距及产生差距的主要原因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提高我国液态金属材料技术的对策</w:t>
      </w:r>
      <w:r>
        <w:rPr>
          <w:rFonts w:hint="eastAsia"/>
        </w:rPr>
        <w:br/>
      </w:r>
      <w:r>
        <w:rPr>
          <w:rFonts w:hint="eastAsia"/>
        </w:rPr>
        <w:t>　　第四节 我国液态金属材料产品研发、设计发展趋势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中国液态金属材料市场发展调研</w:t>
      </w:r>
      <w:r>
        <w:rPr>
          <w:rFonts w:hint="eastAsia"/>
        </w:rPr>
        <w:br/>
      </w:r>
      <w:r>
        <w:rPr>
          <w:rFonts w:hint="eastAsia"/>
        </w:rPr>
        <w:t>　　第一节 液态金属材料市场现状分析及预测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一、2017-2022年中国液态金属材料市场规模分析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二、2023-2029年中国液态金属材料市场规模预测</w:t>
      </w:r>
      <w:r>
        <w:rPr>
          <w:rFonts w:hint="eastAsia"/>
        </w:rPr>
        <w:br/>
      </w:r>
      <w:r>
        <w:rPr>
          <w:rFonts w:hint="eastAsia"/>
        </w:rPr>
        <w:t>　　第二节 液态金属材料行业产能分析及预测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一、2017-2022年中国液态金属材料行业产能分析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二、2023-2029年中国液态金属材料行业产能预测</w:t>
      </w:r>
      <w:r>
        <w:rPr>
          <w:rFonts w:hint="eastAsia"/>
        </w:rPr>
        <w:br/>
      </w:r>
      <w:r>
        <w:rPr>
          <w:rFonts w:hint="eastAsia"/>
        </w:rPr>
        <w:t>　　第三节 液态金属材料行业产量分析及预测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一、2017-2022年中国液态金属材料行业产量分析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二、2023-2029年中国液态金属材料行业产量预测</w:t>
      </w:r>
      <w:r>
        <w:rPr>
          <w:rFonts w:hint="eastAsia"/>
        </w:rPr>
        <w:br/>
      </w:r>
      <w:r>
        <w:rPr>
          <w:rFonts w:hint="eastAsia"/>
        </w:rPr>
        <w:t>　　第四节 液态金属材料市场需求分析及预测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一、2017-2022年中国液态金属材料市场需求分析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二、2023-2029年中国液态金属材料市场需求预测</w:t>
      </w:r>
      <w:r>
        <w:rPr>
          <w:rFonts w:hint="eastAsia"/>
        </w:rPr>
        <w:br/>
      </w:r>
      <w:r>
        <w:rPr>
          <w:rFonts w:hint="eastAsia"/>
        </w:rPr>
        <w:t>　　第五节 液态金属材料进出口数据分析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一、2017-2022年中国液态金属材料进出口数据分析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二、2023-2029年国内液态金属材料进出口情况预测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2017-2022年中国液态金属材料行业总体发展状况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中国液态金属材料行业规模情况分析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一、液态金属材料行业单位规模情况分析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二、液态金属材料行业人员规模状况分析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三、液态金属材料行业资产规模状况分析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四、液态金属材料行业市场规模状况分析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五、液态金属材料行业敏感性分析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中国液态金属材料行业财务能力分析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一、液态金属材料行业盈利能力分析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二、液态金属材料行业偿债能力分析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三、液态金属材料行业营运能力分析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四、液态金属材料行业发展能力分析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中国液态金属材料行业重点区域发展分析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一、中国液态金属材料行业重点区域市场结构变化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二、重点地区（一）液态金属材料行业发展分析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三、重点地区（二）液态金属材料行业发展分析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四、重点地区（三）液态金属材料行业发展分析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五、重点地区（四）液态金属材料行业发展分析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六、重点地区（五）液态金属材料行业发展分析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液态金属材料行业产品价格分析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三、主要液态金属材料品牌产品价位分析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五、价格在液态金属材料行业竞争中的重要性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2022年中国液态金属材料行业上下游行业发展分析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液态金属材料上游行业分析</w:t>
      </w:r>
      <w:r>
        <w:rPr>
          <w:rFonts w:hint="eastAsia"/>
        </w:rPr>
        <w:br/>
      </w:r>
      <w:r>
        <w:rPr>
          <w:rFonts w:hint="eastAsia"/>
        </w:rPr>
        <w:t>　　　　一、液态金属材料产品成本构成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四、上游供给对液态金属材料行业的影响</w:t>
      </w:r>
      <w:r>
        <w:rPr>
          <w:rFonts w:hint="eastAsia"/>
        </w:rPr>
        <w:br/>
      </w:r>
      <w:r>
        <w:rPr>
          <w:rFonts w:hint="eastAsia"/>
        </w:rPr>
        <w:t>　　第二节 液态金属材料下游行业分析</w:t>
      </w:r>
      <w:r>
        <w:rPr>
          <w:rFonts w:hint="eastAsia"/>
        </w:rPr>
        <w:br/>
      </w:r>
      <w:r>
        <w:rPr>
          <w:rFonts w:hint="eastAsia"/>
        </w:rPr>
        <w:t>　　　　一、液态金属材料下游行业分布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四、下游需求对液态金属材料行业的影响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液态金属材料重点企业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液态金属材料重点企业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液态金属材料重点企业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液态金属材料重点企业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液态金属材料重点企业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2022年中国液态金属材料产业市场竞争格局分析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2022年中国液态金属材料产业竞争现状分析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一、液态金属材料竞争力分析</w:t>
      </w:r>
      <w:r>
        <w:rPr>
          <w:rFonts w:hint="eastAsia"/>
        </w:rPr>
        <w:br/>
      </w:r>
      <w:r>
        <w:rPr>
          <w:rFonts w:hint="eastAsia"/>
        </w:rPr>
        <w:t>　　　　二、液态金属材料技术竞争分析</w:t>
      </w:r>
      <w:r>
        <w:rPr>
          <w:rFonts w:hint="eastAsia"/>
        </w:rPr>
        <w:br/>
      </w:r>
      <w:r>
        <w:rPr>
          <w:rFonts w:hint="eastAsia"/>
        </w:rPr>
        <w:t>　　　　三、液态金属材料价格竞争分析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2022年中国液态金属材料产业集中度分析</w:t>
      </w:r>
      <w:r>
        <w:rPr>
          <w:rFonts w:hint="eastAsia"/>
        </w:rPr>
        <w:br/>
      </w:r>
      <w:r>
        <w:rPr>
          <w:rFonts w:hint="eastAsia"/>
        </w:rPr>
        <w:t>　　　　一、液态金属材料市场集中度分析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二、液态金属材料企业集中度分析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2023-2029年提高液态金属材料企业竞争力的策略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液态金属材料行业投资风险预警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2022年影响液态金属材料行业发展的主要因素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一、影响液态金属材料行业运行的有利因素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二、影响液态金属材料行业运行的稳定因素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三、影响液态金属材料行业运行的不利因素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四、我国液态金属材料行业发展面临的挑战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五、我国液态金属材料行业发展面临的机遇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对液态金属材料行业投资风险预警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一、2023-2029年液态金属材料行业市场风险及控制策略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二、2023-2029年液态金属材料行业政策风险及控制策略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三、2023-2029年液态金属材料行业经营风险及控制策略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四、2023-2029年液态金属材料同业竞争风险及控制策略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五、2023-2029年液态金属材料行业其他风险及控制策略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液态金属材料行业发展趋势与投资规划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2023-2029年液态金属材料市场发展潜力分析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2023-2029年液态金属材料行业发展趋势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2023-2029年液态金属材料行业投资前景研究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对我国液态金属材料品牌的战略思考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二、液态金属材料实施品牌战略的意义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五、液态金属材料品牌战略管理的策略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2017-2022年中国液态金属材料市场规模及增长情况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2017-2022年中国液态金属材料行业产量及增长趋势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2023-2029年中国液态金属材料行业产量预测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2017-2022年中国液态金属材料行业市场需求及增长情况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2023-2029年中国液态金属材料行业市场需求预测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2017-2022年中国液态金属材料行业利润及增长情况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2017-2022年中国液态金属材料行业出口情况分析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2017-2022年中国液态金属材料行业产品市场价格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2023-2029年中国液态金属材料行业产品市场价格走势预测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液态金属材料重点企业经营情况分析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2023-2029年中国液态金属材料市场规模预测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2023-2029年中国液态金属材料行业利润预测</w:t>
      </w:r>
      <w:r>
        <w:rPr>
          <w:rFonts w:hint="eastAsia"/>
        </w:rPr>
        <w:br/>
      </w:r>
      <w:r>
        <w:rPr>
          <w:rFonts w:hint="eastAsia"/>
        </w:rPr>
        <w:t>　　图表 2023年液态金属材料行业壁垒</w:t>
      </w:r>
      <w:r>
        <w:rPr>
          <w:rFonts w:hint="eastAsia"/>
        </w:rPr>
        <w:br/>
      </w:r>
      <w:r>
        <w:rPr>
          <w:rFonts w:hint="eastAsia"/>
        </w:rPr>
        <w:t>　　图表 2023年液态金属材料市场前景分析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2023-2029年中国液态金属材料市场需求预测</w:t>
      </w:r>
      <w:r>
        <w:rPr>
          <w:rFonts w:hint="eastAsia"/>
        </w:rPr>
        <w:br/>
      </w:r>
      <w:r>
        <w:rPr>
          <w:rFonts w:hint="eastAsia"/>
        </w:rPr>
        <w:t>　　图表 2023年液态金属材料发展趋势预测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e25c3f3464192" w:history="1">
        <w:r>
          <w:rPr>
            <w:rStyle w:val="Hyperlink"/>
          </w:rPr>
          <w:t>中国液态金属材料行业发展调研与趋势分析报告（2023-2029年）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e25c3f3464192" w:history="1">
        <w:r>
          <w:rPr>
            <w:rStyle w:val="Hyperlink"/>
          </w:rPr>
          <w:t>https://www.20087.com/7/00/YeTaiJinShuCaiLiaoFaZhanQuShiFenXi.html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683f8a69444fb" w:history="1">
      <w:r>
        <w:rPr>
          <w:rStyle w:val="Hyperlink"/>
        </w:rPr>
        <w:t>中国液态金属材料行业发展调研与趋势分析报告（2023-2029年）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eTaiJinShuCaiLiaoFaZhanQuShiFenXi.html" TargetMode="External" Id="R971e25c3f346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eTaiJinShuCaiLiaoFaZhanQuShiFenXi.html" TargetMode="External" Id="R6bd683f8a694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2022-12-02T08:54:43Z</dcterms:created>
  <dcterms:modified xsi:type="dcterms:W3CDTF">2022-12-02T09:54:43Z</dcterms:modified>
  <dc:subject>中国液态金属材料行业发展调研与趋势分析报告（2023-2029年）</dc:subject>
  <dc:title>中国液态金属材料行业发展调研与趋势分析报告（2023-2029年）</dc:title>
  <cp:keywords>中国液态金属材料行业发展调研与趋势分析报告（2023-2029年）</cp:keywords>
  <dc:description>中国液态金属材料行业发展调研与趋势分析报告（2023-2029年）</dc:description>
</cp:coreProperties>
</file>