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496c8a36842bb" w:history="1">
              <w:r>
                <w:rPr>
                  <w:rStyle w:val="Hyperlink"/>
                </w:rPr>
                <w:t>中国乳糖一水合物行业现状与市场前景分析报告（2025-2031年）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496c8a36842bb" w:history="1">
              <w:r>
                <w:rPr>
                  <w:rStyle w:val="Hyperlink"/>
                </w:rPr>
                <w:t>中国乳糖一水合物行业现状与市场前景分析报告（2025-2031年）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496c8a36842bb" w:history="1">
                <w:r>
                  <w:rPr>
                    <w:rStyle w:val="Hyperlink"/>
                  </w:rPr>
                  <w:t>https://www.20087.com/7/90/RuTangYiShuiHeWuShiChangQianJing.html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一水合物是一种常见的乳糖形式，广泛应用于食品工业，特别是乳制品、糖果和烘焙食品中，作为甜味剂和填充剂。近年来，随着人们对健康饮食的追求，低糖和无糖产品的需求增加，促使食品制造商寻找乳糖的替代品或改良乳糖的使用方式。同时，乳糖不耐症的消费者群体日益壮大，也推动了乳糖酶和低乳糖产品的开发。然而，如何在满足消费者对口感和营养价值要求的同时，降低乳糖的不良影响，是当前食品行业面临的关键挑战。</w:t>
      </w:r>
      <w:r>
        <w:rPr>
          <w:rFonts w:hint="eastAsia"/>
        </w:rPr>
        <w:br/>
      </w:r>
      <w:r>
        <w:rPr>
          <w:rFonts w:hint="eastAsia"/>
        </w:rPr>
        <w:t>　　未来，乳糖一水合物的使用将更加注重健康和功能性。通过生物技术，如乳糖酶发酵，乳糖一水合物将被转化为更易消化的低聚糖，以满足乳糖不耐症人群的需求。同时，结合营养学和食品科学的最新成果，乳糖一水合物将被用于开发具有特定健康益处的功能性食品，如促进肠道健康和增强免疫力的产品。此外，随着消费者对清洁标签和天然成分的偏好，乳糖一水合物将被用于更多天然食品和有机产品的配方中，以响应市场对纯净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496c8a36842bb" w:history="1">
        <w:r>
          <w:rPr>
            <w:rStyle w:val="Hyperlink"/>
          </w:rPr>
          <w:t>中国乳糖一水合物行业现状与市场前景分析报告（2025-2031年）</w:t>
        </w:r>
      </w:hyperlink>
      <w:r>
        <w:rPr>
          <w:rFonts w:hint="eastAsia"/>
        </w:rPr>
        <w:t>》基于国家统计局及相关协会的详实数据，系统分析了乳糖一水合物行业的市场规模、重点企业表现、产业链结构、竞争格局及价格动态。报告内容严谨、数据详实，结合丰富图表，全面呈现乳糖一水合物行业现状与未来发展趋势。通过对乳糖一水合物技术现状、SWOT分析及市场前景的解读，报告为乳糖一水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乳糖一水合物行业界定及应用</w:t>
      </w:r>
      <w:r>
        <w:rPr>
          <w:rFonts w:hint="eastAsia"/>
        </w:rPr>
        <w:br/>
      </w:r>
      <w:r>
        <w:rPr>
          <w:rFonts w:hint="eastAsia"/>
        </w:rPr>
        <w:t>　　第一节 乳糖一水合物行业定义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乳糖一水合物主要应用领域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全球乳糖一水合物行业发展状况分析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2019-2024年全球乳糖一水合物行业运行概况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2019-2024年全球乳糖一水合物行业市场规模分析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全球主要地区乳糖一水合物行业运行情况分析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2025-2031年全球乳糖一水合物行业发展趋势预测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乳糖一水合物行业经济环境分析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乳糖一水合物行业相关政策、标准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乳糖一水合物行业相关发展规划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中国乳糖一水合物行业现状调研分析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中国乳糖一水合物行业发展现状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一、2024-2025年乳糖一水合物行业品牌发展现状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二、2024-2025年乳糖一水合物行业需求市场现状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三、2024-2025年乳糖一水合物市场需求层次分析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四、2024-2025年中国乳糖一水合物市场走向分析</w:t>
      </w:r>
      <w:r>
        <w:rPr>
          <w:rFonts w:hint="eastAsia"/>
        </w:rPr>
        <w:br/>
      </w:r>
      <w:r>
        <w:rPr>
          <w:rFonts w:hint="eastAsia"/>
        </w:rPr>
        <w:t>　　第二节 中国乳糖一水合物行业存在的问题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一、2024-2025年乳糖一水合物产品市场存在的主要问题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二、2024-2025年国内乳糖一水合物产品市场的三大瓶颈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三、2024-2025年乳糖一水合物产品市场遭遇的规模难题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对中国乳糖一水合物市场的分析及思考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一、乳糖一水合物市场特点</w:t>
      </w:r>
      <w:r>
        <w:rPr>
          <w:rFonts w:hint="eastAsia"/>
        </w:rPr>
        <w:br/>
      </w:r>
      <w:r>
        <w:rPr>
          <w:rFonts w:hint="eastAsia"/>
        </w:rPr>
        <w:t>　　　　二、乳糖一水合物市场分析</w:t>
      </w:r>
      <w:r>
        <w:rPr>
          <w:rFonts w:hint="eastAsia"/>
        </w:rPr>
        <w:br/>
      </w:r>
      <w:r>
        <w:rPr>
          <w:rFonts w:hint="eastAsia"/>
        </w:rPr>
        <w:t>　　　　三、乳糖一水合物市场变化的方向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四、中国乳糖一水合物行业发展的新思路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五、对中国乳糖一水合物行业发展的思考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中国乳糖一水合物行业市场供需现状调研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中国乳糖一水合物市场现状分析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中国乳糖一水合物行业产量情况分析及预测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一、乳糖一水合物总体产能规模</w:t>
      </w:r>
      <w:r>
        <w:rPr>
          <w:rFonts w:hint="eastAsia"/>
        </w:rPr>
        <w:br/>
      </w:r>
      <w:r>
        <w:rPr>
          <w:rFonts w:hint="eastAsia"/>
        </w:rPr>
        <w:t>　　　　二、乳糖一水合物生产区域分布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三、2019-2024年中国乳糖一水合物行业产量统计分析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四、2025-2031年中国乳糖一水合物行业产量预测分析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中国乳糖一水合物市场需求分析及预测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一、中国乳糖一水合物市场需求特点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二、2019-2024年中国乳糖一水合物市场需求量统计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三、2025-2031年中国乳糖一水合物市场需求量预测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中国乳糖一水合物价格趋势分析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一、2019-2024年中国乳糖一水合物市场价格趋势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二、2025-2031年中国乳糖一水合物市场价格走势预测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2024-2025年乳糖一水合物行业技术发展现状及趋势分析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乳糖一水合物行业技术发展现状分析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国内外乳糖一水合物行业技术差异与原因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乳糖一水合物行业技术发展方向、趋势预测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提升乳糖一水合物行业技术能力策略建议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中国乳糖一水合物进出口分析</w:t>
      </w:r>
      <w:r>
        <w:rPr>
          <w:rFonts w:hint="eastAsia"/>
        </w:rPr>
        <w:br/>
      </w:r>
      <w:r>
        <w:rPr>
          <w:rFonts w:hint="eastAsia"/>
        </w:rPr>
        <w:t>　　第一节 乳糖一水合物进口情况分析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乳糖一水合物出口情况分析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影响乳糖一水合物进出口因素分析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中国乳糖一水合物行业主要指标监测分析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2019-2024年中国乳糖一水合物行业规模情况分析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2019-2024年中国乳糖一水合物行业财务能力分析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乳糖一水合物行业细分产品调研</w:t>
      </w:r>
      <w:r>
        <w:rPr>
          <w:rFonts w:hint="eastAsia"/>
        </w:rPr>
        <w:br/>
      </w:r>
      <w:r>
        <w:rPr>
          <w:rFonts w:hint="eastAsia"/>
        </w:rPr>
        <w:t>　　第一节 乳糖一水合物细分产品结构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乳糖一水合物行业上下游发展情况分析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乳糖一水合物行业上游产业发展分析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乳糖一水合物行业下游产业发展分析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中国乳糖一水合物行业重点地区发展分析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乳糖一水合物行业重点区域市场结构调研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**地区乳糖一水合物市场容量分析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**地区乳糖一水合物市场容量分析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**地区乳糖一水合物市场容量分析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**地区乳糖一水合物市场容量分析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**地区乳糖一水合物市场容量分析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乳糖一水合物行业重点企业竞争力分析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三、企业乳糖一水合物经营状况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乳糖一水合物行业企业经营策略研究分析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乳糖一水合物企业多样化经营策略分析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一、乳糖一水合物企业多样化经营情况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二、现行乳糖一水合物行业多样化经营的方向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大型乳糖一水合物企业集团未来发展策略分析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对中小乳糖一水合物企业生产经营的建议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乳糖一水合物行业前景及投资风险预警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2025年乳糖一水合物市场前景分析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2025年乳糖一水合物行业发展趋势预测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影响乳糖一水合物行业发展的主要因素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一、2025年影响乳糖一水合物行业运行的有利因素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二、2025年影响乳糖一水合物行业运行的稳定因素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三、2025年影响乳糖一水合物行业运行的不利因素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四、2025年中国乳糖一水合物行业发展面临的挑战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五、2025年中国乳糖一水合物行业发展面临的机遇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乳糖一水合物行业投资风险预警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一、乳糖一水合物行业市场风险预测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二、乳糖一水合物行业政策风险预测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三、乳糖一水合物行业经营风险预测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四、乳糖一水合物行业技术风险预测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五、乳糖一水合物行业竞争风险预测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六、乳糖一水合物行业其他风险预测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乳糖一水合物投资建议</w:t>
      </w:r>
      <w:r>
        <w:rPr>
          <w:rFonts w:hint="eastAsia"/>
        </w:rPr>
        <w:br/>
      </w:r>
      <w:r>
        <w:rPr>
          <w:rFonts w:hint="eastAsia"/>
        </w:rPr>
        <w:t>　　第一节 乳糖一水合物行业投资环境分析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乳糖一水合物行业投资进入壁垒分析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乳糖一水合物行业历程</w:t>
      </w:r>
      <w:r>
        <w:rPr>
          <w:rFonts w:hint="eastAsia"/>
        </w:rPr>
        <w:br/>
      </w:r>
      <w:r>
        <w:rPr>
          <w:rFonts w:hint="eastAsia"/>
        </w:rPr>
        <w:t>　　图表 乳糖一水合物行业生命周期</w:t>
      </w:r>
      <w:r>
        <w:rPr>
          <w:rFonts w:hint="eastAsia"/>
        </w:rPr>
        <w:br/>
      </w:r>
      <w:r>
        <w:rPr>
          <w:rFonts w:hint="eastAsia"/>
        </w:rPr>
        <w:t>　　图表 乳糖一水合物行业产业链分析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2019-2024年乳糖一水合物行业市场容量分析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2025年中国乳糖一水合物行业需求领域分布格局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2025年中国乳糖一水合物进口国家及地区分析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2025年中国乳糖一水合物出口国家及地区分析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2019-2024年中国乳糖一水合物行业企业平均规模情况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**地区乳糖一水合物行业市场需求情况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乳糖一水合物重点企业（三）成长能力情况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2025-2031年中国乳糖一水合物行业市场规模预测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2025年中国乳糖一水合物市场前景分析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2025年中国乳糖一水合物发展趋势预测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496c8a36842bb" w:history="1">
        <w:r>
          <w:rPr>
            <w:rStyle w:val="Hyperlink"/>
          </w:rPr>
          <w:t>中国乳糖一水合物行业现状与市场前景分析报告（2025-2031年）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496c8a36842bb" w:history="1">
        <w:r>
          <w:rPr>
            <w:rStyle w:val="Hyperlink"/>
          </w:rPr>
          <w:t>https://www.20087.com/7/90/RuTangYiShuiHeWuShiChangQianJing.html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T80是一水乳糖吗、乳糖一水合物和乳糖区别、乳糖不耐受忌口八大类、乳糖一水合物G200、MCC和乳糖的复合物、乳糖一水合物溶于四氯化碳吗、乳糖是一种安慰诱导物、乳糖一水合物水分丢失温度、乳糖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0736c50064cd3" w:history="1">
      <w:r>
        <w:rPr>
          <w:rStyle w:val="Hyperlink"/>
        </w:rPr>
        <w:t>中国乳糖一水合物行业现状与市场前景分析报告（2025-2031年）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uTangYiShuiHeWuShiChangQianJing.html" TargetMode="External" Id="R33f496c8a36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uTangYiShuiHeWuShiChangQianJing.html" TargetMode="External" Id="R3c80736c5006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2025-02-24T07:37:00Z</dcterms:created>
  <dcterms:modified xsi:type="dcterms:W3CDTF">2025-02-24T08:37:00Z</dcterms:modified>
  <dc:subject>中国乳糖一水合物行业现状与市场前景分析报告（2025-2031年）</dc:subject>
  <dc:title>中国乳糖一水合物行业现状与市场前景分析报告（2025-2031年）</dc:title>
  <cp:keywords>中国乳糖一水合物行业现状与市场前景分析报告（2025-2031年）</cp:keywords>
  <dc:description>中国乳糖一水合物行业现状与市场前景分析报告（2025-2031年）</dc:description>
</cp:coreProperties>
</file>