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ba8e4abf4e5a" w:history="1">
              <w:r>
                <w:rPr>
                  <w:rStyle w:val="Hyperlink"/>
                </w:rPr>
                <w:t>2026-2032年全球与中国化工处理过滤发展现状分析及市场前景预测报告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ba8e4abf4e5a" w:history="1">
              <w:r>
                <w:rPr>
                  <w:rStyle w:val="Hyperlink"/>
                </w:rPr>
                <w:t>2026-2032年全球与中国化工处理过滤发展现状分析及市场前景预测报告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ba8e4abf4e5a" w:history="1">
                <w:r>
                  <w:rPr>
                    <w:rStyle w:val="Hyperlink"/>
                  </w:rPr>
                  <w:t>https://www.20087.com/7/00/HuaGongChuLiGuoLvHangYeXianZhuangJiQianJing.html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处理过滤是通过物理拦截、吸附或深层过滤机制，去除化工生产过程中液体或气体中固体颗粒、催化剂残渣、聚合物凝胶等杂质的关键单元操作，广泛应用于石化、制药、精细化工及新能源材料制备。化工处理过滤技术包括袋式过滤、滤芯过滤、自清洗过滤及膜分离，强调耐腐蚀（适配酸、碱、有机溶剂）、高纳污容量、可在线反吹及符合ASME BPE或ISO 16889标准。高端系统集成压差监测与自动排污功能。然而，在高粘度或高固含量体系中，滤材易堵塞导致压降骤升；部分滤芯密封结构设计不良，存在旁通泄漏风险。此外，一次性滤材消耗量大，废弃滤饼处置成本高，环保压力持续上升。</w:t>
      </w:r>
      <w:r>
        <w:rPr>
          <w:rFonts w:hint="eastAsia"/>
        </w:rPr>
        <w:br/>
      </w:r>
      <w:r>
        <w:rPr>
          <w:rFonts w:hint="eastAsia"/>
        </w:rPr>
        <w:t>　　未来，化工处理过滤将向智能诊断、绿色再生与模块化集成升级。AI算法基于压差-流量曲线预测堵塞趋势并优化反洗周期；可再生金属烧结滤芯替代一次性耗材。在连续流工艺与微反应器普及背景下，过滤单元将微型化并嵌入反应流程实现原位净化。长远看，若能建立覆盖全工况过滤效率—生命周期碳足迹—废滤材资源化路径的评估体系，并推动国产高精度烧结金属与PTFE复合滤材产业化，化工处理过滤将在过程强化体系中，从辅助分离环节升级为高可靠、低废排、支撑本质安全与绿色制造的核心净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ba8e4abf4e5a" w:history="1">
        <w:r>
          <w:rPr>
            <w:rStyle w:val="Hyperlink"/>
          </w:rPr>
          <w:t>2026-2032年全球与中国化工处理过滤发展现状分析及市场前景预测报告</w:t>
        </w:r>
      </w:hyperlink>
      <w:r>
        <w:rPr>
          <w:rFonts w:hint="eastAsia"/>
        </w:rPr>
        <w:t>》依托多年行业监测数据，结合化工处理过滤行业现状与未来前景，系统分析了化工处理过滤市场需求、市场规模、产业链结构、价格机制及细分市场特征。报告对化工处理过滤市场前景进行了客观评估，预测了化工处理过滤行业发展趋势，并详细解读了品牌竞争格局、市场集中度及重点企业的运营表现。此外，报告通过SWOT分析识别了化工处理过滤行业机遇与潜在风险，为投资者和决策者提供了科学、规范的战略建议，助力把握化工处理过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按产品类型细分，全球化工处理过滤市场规模2021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过滤元件</w:t>
      </w:r>
      <w:r>
        <w:rPr>
          <w:rFonts w:hint="eastAsia"/>
        </w:rPr>
        <w:br/>
      </w:r>
      <w:r>
        <w:rPr>
          <w:rFonts w:hint="eastAsia"/>
        </w:rPr>
        <w:t>　　　　1.3.3 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按应用细分，全球化工处理过滤市场规模2021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精细化工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化工处理过滤行业发展总体概况</w:t>
      </w:r>
      <w:r>
        <w:rPr>
          <w:rFonts w:hint="eastAsia"/>
        </w:rPr>
        <w:br/>
      </w:r>
      <w:r>
        <w:rPr>
          <w:rFonts w:hint="eastAsia"/>
        </w:rPr>
        <w:t>　　　　1.5.2 化工处理过滤行业发展主要特点</w:t>
      </w:r>
      <w:r>
        <w:rPr>
          <w:rFonts w:hint="eastAsia"/>
        </w:rPr>
        <w:br/>
      </w:r>
      <w:r>
        <w:rPr>
          <w:rFonts w:hint="eastAsia"/>
        </w:rPr>
        <w:t>　　　　1.5.3 化工处理过滤行业发展影响因素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化工处理过滤有利因素</w:t>
      </w:r>
      <w:r>
        <w:rPr>
          <w:rFonts w:hint="eastAsia"/>
        </w:rPr>
        <w:br/>
      </w:r>
      <w:r>
        <w:rPr>
          <w:rFonts w:hint="eastAsia"/>
        </w:rPr>
        <w:t>　　　　1.5.3 .2 化工处理过滤不利因素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全球市场，近三年化工处理过滤主要企业占有率及排名（按销量）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化工处理过滤主要企业在国际市场占有率（按销量，2023-2026）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2025年化工处理过滤主要企业在国际市场排名（按销量）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全球市场主要企业化工处理过滤销量（2023-2026）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全球市场，近三年化工处理过滤主要企业占有率及排名（按收入）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化工处理过滤主要企业在国际市场占有率（按收入，2023-2026）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2025年化工处理过滤主要企业在国际市场排名（按收入）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全球市场主要企业化工处理过滤销售收入（2023-2026）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全球市场主要企业化工处理过滤销售价格（2023-2026）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中国市场，近三年化工处理过滤主要企业占有率及排名（按销量）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化工处理过滤主要企业在中国市场占有率（按销量，2023-2026）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2025年化工处理过滤主要企业在中国市场排名（按销量）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中国市场主要企业化工处理过滤销量（2023-2026）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中国市场，近三年化工处理过滤主要企业占有率及排名（按收入）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化工处理过滤主要企业在中国市场占有率（按收入，2023-2026）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2025年化工处理过滤主要企业在中国市场排名（按收入）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中国市场主要企业化工处理过滤销售收入（2023-2026）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全球主要厂商化工处理过滤总部及产地分布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全球主要厂商成立时间及化工处理过滤商业化日期</w:t>
      </w:r>
      <w:r>
        <w:rPr>
          <w:rFonts w:hint="eastAsia"/>
        </w:rPr>
        <w:br/>
      </w:r>
      <w:r>
        <w:rPr>
          <w:rFonts w:hint="eastAsia"/>
        </w:rPr>
        <w:t>　　2.8 全球主要厂商化工处理过滤产品类型及应用</w:t>
      </w:r>
      <w:r>
        <w:rPr>
          <w:rFonts w:hint="eastAsia"/>
        </w:rPr>
        <w:br/>
      </w:r>
      <w:r>
        <w:rPr>
          <w:rFonts w:hint="eastAsia"/>
        </w:rPr>
        <w:t>　　2.9 化工处理过滤行业集中度、竞争程度分析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化工处理过滤行业集中度分析：2025年全球Top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全球化工处理过滤第一梯队、第二梯队和第三梯队生产商（品牌）及市场份额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全球化工处理过滤总体规模分析</w:t>
      </w:r>
      <w:r>
        <w:rPr>
          <w:rFonts w:hint="eastAsia"/>
        </w:rPr>
        <w:br/>
      </w:r>
      <w:r>
        <w:rPr>
          <w:rFonts w:hint="eastAsia"/>
        </w:rPr>
        <w:t>　　3.1 全球化工处理过滤供需现状及预测（2021-2032）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全球化工处理过滤产能、产量、产能利用率及发展趋势（2021-2032）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全球化工处理过滤产量、需求量及发展趋势（2021-2032）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全球主要地区化工处理过滤产量及发展趋势（2021-2032）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全球主要地区化工处理过滤产量（2021-2026）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全球主要地区化工处理过滤产量（2027-2032）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全球主要地区化工处理过滤产量市场份额（2021-2032）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中国化工处理过滤供需现状及预测（2021-2032）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中国化工处理过滤产能、产量、产能利用率及发展趋势（2021-2032）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中国化工处理过滤产量、市场需求量及发展趋势（2021-2032）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中国市场化工处理过滤进出口（2021-2032）</w:t>
      </w:r>
      <w:r>
        <w:rPr>
          <w:rFonts w:hint="eastAsia"/>
        </w:rPr>
        <w:br/>
      </w:r>
      <w:r>
        <w:rPr>
          <w:rFonts w:hint="eastAsia"/>
        </w:rPr>
        <w:t>　　3.4 全球化工处理过滤销量及销售额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全球市场化工处理过滤销售额（2021-2032）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全球市场化工处理过滤销量（2021-2032）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全球市场化工处理过滤价格趋势（2021-2032）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全球化工处理过滤主要地区分析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全球主要地区化工处理过滤市场规模分析：2021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全球主要地区化工处理过滤销售收入及市场份额（2021-2026）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全球主要地区化工处理过滤销售收入预测（2027-2032）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全球主要地区化工处理过滤销量分析：2021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全球主要地区化工处理过滤销量及市场份额（2021-2026）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全球主要地区化工处理过滤销量及市场份额预测（2027-2032）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中东市场化工处理过滤销量、收入及增长率（2021-2032）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化工处理过滤销量、收入、价格及毛利率（2021-2026）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不同产品类型化工处理过滤分析</w:t>
      </w:r>
      <w:r>
        <w:rPr>
          <w:rFonts w:hint="eastAsia"/>
        </w:rPr>
        <w:br/>
      </w:r>
      <w:r>
        <w:rPr>
          <w:rFonts w:hint="eastAsia"/>
        </w:rPr>
        <w:t>　　6.1 全球不同产品类型化工处理过滤销量（2021-2032）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全球不同产品类型化工处理过滤销量及市场份额（2021-2026）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全球不同产品类型化工处理过滤销量预测（2027-2032）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全球不同产品类型化工处理过滤收入（2021-2032）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全球不同产品类型化工处理过滤收入及市场份额（2021-2026）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全球不同产品类型化工处理过滤收入预测（2027-2032）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全球不同产品类型化工处理过滤价格走势（2021-2032）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中国不同产品类型化工处理过滤销量（2021-2032）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中国不同产品类型化工处理过滤销量及市场份额（2021-2026）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中国不同产品类型化工处理过滤销量预测（2027-2032）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中国不同产品类型化工处理过滤收入（2021-2032）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中国不同产品类型化工处理过滤收入及市场份额（2021-2026）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中国不同产品类型化工处理过滤收入预测（2027-2032）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不同应用化工处理过滤分析</w:t>
      </w:r>
      <w:r>
        <w:rPr>
          <w:rFonts w:hint="eastAsia"/>
        </w:rPr>
        <w:br/>
      </w:r>
      <w:r>
        <w:rPr>
          <w:rFonts w:hint="eastAsia"/>
        </w:rPr>
        <w:t>　　7.1 全球不同应用化工处理过滤销量（2021-2032）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全球不同应用化工处理过滤销量及市场份额（2021-2026）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全球不同应用化工处理过滤销量预测（2027-2032）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全球不同应用化工处理过滤收入（2021-2032）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全球不同应用化工处理过滤收入及市场份额（2021-2026）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全球不同应用化工处理过滤收入预测（2027-2032）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全球不同应用化工处理过滤价格走势（2021-2032）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中国不同应用化工处理过滤销量（2021-2032）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中国不同应用化工处理过滤销量及市场份额（2021-2026）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中国不同应用化工处理过滤销量预测（2027-2032）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中国不同应用化工处理过滤收入（2021-2032）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中国不同应用化工处理过滤收入及市场份额（2021-2026）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中国不同应用化工处理过滤收入预测（2027-2032）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化工处理过滤行业发展趋势</w:t>
      </w:r>
      <w:r>
        <w:rPr>
          <w:rFonts w:hint="eastAsia"/>
        </w:rPr>
        <w:br/>
      </w:r>
      <w:r>
        <w:rPr>
          <w:rFonts w:hint="eastAsia"/>
        </w:rPr>
        <w:t>　　8.2 化工处理过滤行业主要驱动因素</w:t>
      </w:r>
      <w:r>
        <w:rPr>
          <w:rFonts w:hint="eastAsia"/>
        </w:rPr>
        <w:br/>
      </w:r>
      <w:r>
        <w:rPr>
          <w:rFonts w:hint="eastAsia"/>
        </w:rPr>
        <w:t>　　8.3 化工处理过滤中国企业SWOT分析</w:t>
      </w:r>
      <w:r>
        <w:rPr>
          <w:rFonts w:hint="eastAsia"/>
        </w:rPr>
        <w:br/>
      </w:r>
      <w:r>
        <w:rPr>
          <w:rFonts w:hint="eastAsia"/>
        </w:rPr>
        <w:t>　　8.4 中国化工处理过滤行业政策环境分析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化工处理过滤行业产业链简介</w:t>
      </w:r>
      <w:r>
        <w:rPr>
          <w:rFonts w:hint="eastAsia"/>
        </w:rPr>
        <w:br/>
      </w:r>
      <w:r>
        <w:rPr>
          <w:rFonts w:hint="eastAsia"/>
        </w:rPr>
        <w:t>　　　　9.1.1 化工处理过滤行业供应链分析</w:t>
      </w:r>
      <w:r>
        <w:rPr>
          <w:rFonts w:hint="eastAsia"/>
        </w:rPr>
        <w:br/>
      </w:r>
      <w:r>
        <w:rPr>
          <w:rFonts w:hint="eastAsia"/>
        </w:rPr>
        <w:t>　　　　9.1.2 化工处理过滤主要原料及供应情况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化工处理过滤行业采购模式</w:t>
      </w:r>
      <w:r>
        <w:rPr>
          <w:rFonts w:hint="eastAsia"/>
        </w:rPr>
        <w:br/>
      </w:r>
      <w:r>
        <w:rPr>
          <w:rFonts w:hint="eastAsia"/>
        </w:rPr>
        <w:t>　　9.3 化工处理过滤行业生产模式</w:t>
      </w:r>
      <w:r>
        <w:rPr>
          <w:rFonts w:hint="eastAsia"/>
        </w:rPr>
        <w:br/>
      </w:r>
      <w:r>
        <w:rPr>
          <w:rFonts w:hint="eastAsia"/>
        </w:rPr>
        <w:t>　　9.4 化工处理过滤行业销售模式及销售渠道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按产品类型细分，全球化工处理过滤市场规模2021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按应用细分，全球化工处理过滤市场规模（CAGR）2021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化工处理过滤行业发展主要特点</w:t>
      </w:r>
      <w:r>
        <w:rPr>
          <w:rFonts w:hint="eastAsia"/>
        </w:rPr>
        <w:br/>
      </w:r>
      <w:r>
        <w:rPr>
          <w:rFonts w:hint="eastAsia"/>
        </w:rPr>
        <w:t>　　表 4： 化工处理过滤行业发展有利因素分析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化工处理过滤行业发展不利因素分析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进入化工处理过滤行业壁垒</w:t>
      </w:r>
      <w:r>
        <w:rPr>
          <w:rFonts w:hint="eastAsia"/>
        </w:rPr>
        <w:br/>
      </w:r>
      <w:r>
        <w:rPr>
          <w:rFonts w:hint="eastAsia"/>
        </w:rPr>
        <w:t>　　表 7： 化工处理过滤主要企业在国际市场占有率（按销量，2023-2026）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2025年化工处理过滤主要企业在国际市场排名（按销量）&amp;（千件）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全球市场主要企业化工处理过滤销量（2023-2026）&amp;（千件）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化工处理过滤主要企业在国际市场占有率（按收入，2023-2026）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2025年化工处理过滤主要企业在国际市场排名（按收入）&amp;（万元）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全球市场主要企业化工处理过滤销售收入（2023-2026）&amp;（万元）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全球市场主要企业化工处理过滤销售价格（2023-2026）&amp;（元/件）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化工处理过滤主要企业在中国市场占有率（按销量，2023-2026）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2025年化工处理过滤主要企业在中国市场排名（按销量）&amp;（千件）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中国市场主要企业化工处理过滤销量（2023-2026）&amp;（千件）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化工处理过滤主要企业在中国市场占有率（按收入，2023-2026）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2025年化工处理过滤主要企业在中国市场排名（按收入）&amp;（万元）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中国市场主要企业化工处理过滤销售收入（2023-2026）&amp;（万元）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全球主要厂商化工处理过滤总部及产地分布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全球主要厂商成立时间及化工处理过滤商业化日期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全球主要厂商化工处理过滤产品类型及应用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2025年全球化工处理过滤主要厂商市场地位（第一梯队、第二梯队和第三梯队）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全球化工处理过滤市场投资、并购等现状分析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全球主要地区化工处理过滤产量增速（CAGR）：（2021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全球主要地区化工处理过滤产量（2021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全球主要地区化工处理过滤产量（2021-2026）&amp;（千件）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全球主要地区化工处理过滤产量（2027-2032）&amp;（千件）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全球主要地区化工处理过滤产量市场份额（2021-2026）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全球主要地区化工处理过滤产量市场份额（2027-2032）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中国市场化工处理过滤产量、销量、进出口（2021-2026）&amp;（千件）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中国市场化工处理过滤产量、销量、进出口预测（2027-2032）&amp;（千件）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全球主要地区化工处理过滤销售收入增速：（2021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全球主要地区化工处理过滤销售收入（2021-2026）&amp;（万元）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全球主要地区化工处理过滤销售收入市场份额（2021-2026）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全球主要地区化工处理过滤收入（2027-2032）&amp;（万元）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全球主要地区化工处理过滤收入市场份额（2027-2032）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全球主要地区化工处理过滤销量（千件）：2021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全球主要地区化工处理过滤销量（2021-2026）&amp;（千件）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全球主要地区化工处理过滤销量市场份额（2021-2026）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全球主要地区化工处理过滤销量（2027-2032）&amp;（千件）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全球主要地区化工处理过滤销量份额（2027-2032）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化工处理过滤生产基地、销售区域、竞争对手及市场地位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化工处理过滤产品规格、参数及市场应用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化工处理过滤销量（千件）、收入（万元）、价格（元/件）及毛利率（2021-2026）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全球不同产品类型化工处理过滤销量（2021-2026）&amp;（千件）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全球不同产品类型化工处理过滤销量市场份额（2021-2026）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全球不同产品类型化工处理过滤销量预测（2027-2032）&amp;（千件）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全球市场不同产品类型化工处理过滤销量市场份额预测（2027-2032）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全球不同产品类型化工处理过滤收入（2021-2026）&amp;（万元）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全球不同产品类型化工处理过滤收入市场份额（2021-2026）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全球不同产品类型化工处理过滤收入预测（2027-2032）&amp;（万元）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全球不同产品类型化工处理过滤收入市场份额预测（2027-2032）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中国不同产品类型化工处理过滤销量（2021-2026）&amp;（千件）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中国不同产品类型化工处理过滤销量市场份额（2021-2026）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中国不同产品类型化工处理过滤销量预测（2027-2032）&amp;（千件）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全球市场不同产品类型化工处理过滤销量市场份额预测（2027-2032）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中国不同产品类型化工处理过滤收入（2021-2026）&amp;（万元）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中国不同产品类型化工处理过滤收入市场份额（2021-2026）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中国不同产品类型化工处理过滤收入预测（2027-2032）&amp;（万元）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中国不同产品类型化工处理过滤收入市场份额预测（2027-2032）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全球不同应用化工处理过滤销量（2021-2026）&amp;（千件）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全球不同应用化工处理过滤销量市场份额（2021-2026）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全球不同应用化工处理过滤销量预测（2027-2032）&amp;（千件）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全球市场不同应用化工处理过滤销量市场份额预测（2027-2032）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全球不同应用化工处理过滤收入（2021-2026）&amp;（万元）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全球不同应用化工处理过滤收入市场份额（2021-2026）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全球不同应用化工处理过滤收入预测（2027-2032）&amp;（万元）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全球不同应用化工处理过滤收入市场份额预测（2027-2032）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中国不同应用化工处理过滤销量（2021-2026）&amp;（千件）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中国不同应用化工处理过滤销量市场份额（2021-2026）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中国不同应用化工处理过滤销量预测（2027-2032）&amp;（千件）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中国市场不同应用化工处理过滤销量市场份额预测（2027-2032）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中国不同应用化工处理过滤收入（2021-2026）&amp;（万元）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中国不同应用化工处理过滤收入市场份额（2021-2026）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中国不同应用化工处理过滤收入预测（2027-2032）&amp;（万元）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中国不同应用化工处理过滤收入市场份额预测（2027-2032）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化工处理过滤行业发展趋势</w:t>
      </w:r>
      <w:r>
        <w:rPr>
          <w:rFonts w:hint="eastAsia"/>
        </w:rPr>
        <w:br/>
      </w:r>
      <w:r>
        <w:rPr>
          <w:rFonts w:hint="eastAsia"/>
        </w:rPr>
        <w:t>　　表 176： 化工处理过滤行业主要驱动因素</w:t>
      </w:r>
      <w:r>
        <w:rPr>
          <w:rFonts w:hint="eastAsia"/>
        </w:rPr>
        <w:br/>
      </w:r>
      <w:r>
        <w:rPr>
          <w:rFonts w:hint="eastAsia"/>
        </w:rPr>
        <w:t>　　表 177： 化工处理过滤行业供应链分析</w:t>
      </w:r>
      <w:r>
        <w:rPr>
          <w:rFonts w:hint="eastAsia"/>
        </w:rPr>
        <w:br/>
      </w:r>
      <w:r>
        <w:rPr>
          <w:rFonts w:hint="eastAsia"/>
        </w:rPr>
        <w:t>　　表 178： 化工处理过滤上游原料供应商</w:t>
      </w:r>
      <w:r>
        <w:rPr>
          <w:rFonts w:hint="eastAsia"/>
        </w:rPr>
        <w:br/>
      </w:r>
      <w:r>
        <w:rPr>
          <w:rFonts w:hint="eastAsia"/>
        </w:rPr>
        <w:t>　　表 179： 化工处理过滤主要地区不同应用客户分析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化工处理过滤典型经销商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化工处理过滤产品图片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全球不同产品类型化工处理过滤销售额2021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全球不同产品类型化工处理过滤市场份额2025 &amp; 2032</w:t>
      </w:r>
      <w:r>
        <w:rPr>
          <w:rFonts w:hint="eastAsia"/>
        </w:rPr>
        <w:br/>
      </w:r>
      <w:r>
        <w:rPr>
          <w:rFonts w:hint="eastAsia"/>
        </w:rPr>
        <w:t>　　图 4： 过滤元件产品图片</w:t>
      </w:r>
      <w:r>
        <w:rPr>
          <w:rFonts w:hint="eastAsia"/>
        </w:rPr>
        <w:br/>
      </w:r>
      <w:r>
        <w:rPr>
          <w:rFonts w:hint="eastAsia"/>
        </w:rPr>
        <w:t>　　图 5： 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全球不同应用化工处理过滤市场份额2025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精细化工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2025年全球前五大生产商化工处理过滤市场份额</w:t>
      </w:r>
      <w:r>
        <w:rPr>
          <w:rFonts w:hint="eastAsia"/>
        </w:rPr>
        <w:br/>
      </w:r>
      <w:r>
        <w:rPr>
          <w:rFonts w:hint="eastAsia"/>
        </w:rPr>
        <w:t>　　图 12： 2025年全球化工处理过滤第一梯队、第二梯队和第三梯队厂商及市场份额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全球化工处理过滤产能、产量、产能利用率及发展趋势（2021-2032）&amp;（千件）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全球化工处理过滤产量、需求量及发展趋势（2021-2032）&amp;（千件）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全球主要地区化工处理过滤产量市场份额（2021-2032）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中国化工处理过滤产能、产量、产能利用率及发展趋势（2021-2032）&amp;（千件）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中国化工处理过滤产量、市场需求量及发展趋势（2021-2032）&amp;（千件）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全球化工处理过滤市场销售额及增长率：（2021-2032）&amp;（万元）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全球市场化工处理过滤市场规模：2021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全球市场化工处理过滤价格趋势（2021-2032）&amp;（元/件）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全球主要地区化工处理过滤销售收入（2021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全球主要地区化工处理过滤销售收入市场份额（2021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中东市场化工处理过滤销量及增长率（2021-2032）&amp;（千件）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中东市场化工处理过滤收入及增长率（2021-2032）&amp;（万元）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全球不同产品类型化工处理过滤价格走势（2021-2032）&amp;（元/件）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全球不同应用化工处理过滤价格走势（2021-2032）&amp;（元/件）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化工处理过滤中国企业SWOT分析</w:t>
      </w:r>
      <w:r>
        <w:rPr>
          <w:rFonts w:hint="eastAsia"/>
        </w:rPr>
        <w:br/>
      </w:r>
      <w:r>
        <w:rPr>
          <w:rFonts w:hint="eastAsia"/>
        </w:rPr>
        <w:t>　　图 43： 化工处理过滤产业链</w:t>
      </w:r>
      <w:r>
        <w:rPr>
          <w:rFonts w:hint="eastAsia"/>
        </w:rPr>
        <w:br/>
      </w:r>
      <w:r>
        <w:rPr>
          <w:rFonts w:hint="eastAsia"/>
        </w:rPr>
        <w:t>　　图 44： 化工处理过滤行业采购模式分析</w:t>
      </w:r>
      <w:r>
        <w:rPr>
          <w:rFonts w:hint="eastAsia"/>
        </w:rPr>
        <w:br/>
      </w:r>
      <w:r>
        <w:rPr>
          <w:rFonts w:hint="eastAsia"/>
        </w:rPr>
        <w:t>　　图 45： 化工处理过滤行业生产模式</w:t>
      </w:r>
      <w:r>
        <w:rPr>
          <w:rFonts w:hint="eastAsia"/>
        </w:rPr>
        <w:br/>
      </w:r>
      <w:r>
        <w:rPr>
          <w:rFonts w:hint="eastAsia"/>
        </w:rPr>
        <w:t>　　图 46： 化工处理过滤行业销售模式分析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ba8e4abf4e5a" w:history="1">
        <w:r>
          <w:rPr>
            <w:rStyle w:val="Hyperlink"/>
          </w:rPr>
          <w:t>2026-2032年全球与中国化工处理过滤发展现状分析及市场前景预测报告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ba8e4abf4e5a" w:history="1">
        <w:r>
          <w:rPr>
            <w:rStyle w:val="Hyperlink"/>
          </w:rPr>
          <w:t>https://www.20087.com/7/00/HuaGongChuLiGuoLvHangYeXianZhuangJiQianJing.html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7a40c79e482d" w:history="1">
      <w:r>
        <w:rPr>
          <w:rStyle w:val="Hyperlink"/>
        </w:rPr>
        <w:t>2026-2032年全球与中国化工处理过滤发展现状分析及市场前景预测报告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GongChuLiGuoLvHangYeXianZhuangJiQianJing.html" TargetMode="External" Id="Rc122ba8e4ab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GongChuLiGuoLvHangYeXianZhuangJiQianJing.html" TargetMode="External" Id="R4f697a40c79e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2025-12-31T01:19:56Z</dcterms:created>
  <dcterms:modified xsi:type="dcterms:W3CDTF">2025-12-31T02:19:56Z</dcterms:modified>
  <dc:subject>2026-2032年全球与中国化工处理过滤发展现状分析及市场前景预测报告</dc:subject>
  <dc:title>2026-2032年全球与中国化工处理过滤发展现状分析及市场前景预测报告</dc:title>
  <cp:keywords>2026-2032年全球与中国化工处理过滤发展现状分析及市场前景预测报告</cp:keywords>
  <dc:description>2026-2032年全球与中国化工处理过滤发展现状分析及市场前景预测报告</dc:description>
</cp:coreProperties>
</file>