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425f4ab974953" w:history="1">
              <w:r>
                <w:rPr>
                  <w:rStyle w:val="Hyperlink"/>
                </w:rPr>
                <w:t>2025-2031年全球与中国合成型机油发展现状及市场前景报告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425f4ab974953" w:history="1">
              <w:r>
                <w:rPr>
                  <w:rStyle w:val="Hyperlink"/>
                </w:rPr>
                <w:t>2025-2031年全球与中国合成型机油发展现状及市场前景报告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425f4ab974953" w:history="1">
                <w:r>
                  <w:rPr>
                    <w:rStyle w:val="Hyperlink"/>
                  </w:rPr>
                  <w:t>https://www.20087.com/7/80/HeChengXingJiYouShiChangXianZhuangHeQianJing.html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型机油凭借其卓越的热稳定性和低温流动性，在汽车和工业发动机润滑领域占据重要地位。近年来，随着环保法规的趋严和燃油经济性的要求提高，合成机油的市场需求持续扩大。制造商通过改进基础油和添加剂技术，开发出具有更低摩擦系数、更长换油周期和更强氧化稳定性的产品，以满足现代发动机对高效能和低排放的要求。同时，对于电动车和混合动力车的润滑油解决方案，也是合成机油研发的重点方向。</w:t>
      </w:r>
      <w:r>
        <w:rPr>
          <w:rFonts w:hint="eastAsia"/>
        </w:rPr>
        <w:br/>
      </w:r>
      <w:r>
        <w:rPr>
          <w:rFonts w:hint="eastAsia"/>
        </w:rPr>
        <w:t>　　未来，合成型机油将更加注重环保和高性能。随着电动汽车市场的快速增长，专门为电动驱动系统设计的合成润滑剂将发挥关键作用，以应对电动机的高转速和高温工作条件。同时，可持续发展的理念推动着生物基和可降解合成机油的研发，以减少对环境的影响。此外，智能润滑技术，如纳米颗粒和自修复涂层，将被引入合成机油中，以提高润滑效果和延长发动机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425f4ab974953" w:history="1">
        <w:r>
          <w:rPr>
            <w:rStyle w:val="Hyperlink"/>
          </w:rPr>
          <w:t>2025-2031年全球与中国合成型机油发展现状及市场前景报告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合成型机油行业的发展现状、市场规模、供需动态及进出口情况。报告详细解读了合成型机油产业链上下游、重点区域市场、竞争格局及领先企业的表现，同时评估了合成型机油行业风险与投资机会。通过对合成型机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中国合成型机油概述</w:t>
      </w:r>
      <w:r>
        <w:rPr>
          <w:rFonts w:hint="eastAsia"/>
        </w:rPr>
        <w:br/>
      </w:r>
      <w:r>
        <w:rPr>
          <w:rFonts w:hint="eastAsia"/>
        </w:rPr>
        <w:t>　　第一节 合成型机油行业定义</w:t>
      </w:r>
      <w:r>
        <w:rPr>
          <w:rFonts w:hint="eastAsia"/>
        </w:rPr>
        <w:br/>
      </w:r>
      <w:r>
        <w:rPr>
          <w:rFonts w:hint="eastAsia"/>
        </w:rPr>
        <w:t>　　第二节 合成型机油行业发展特性</w:t>
      </w:r>
      <w:r>
        <w:rPr>
          <w:rFonts w:hint="eastAsia"/>
        </w:rPr>
        <w:br/>
      </w:r>
      <w:r>
        <w:rPr>
          <w:rFonts w:hint="eastAsia"/>
        </w:rPr>
        <w:t>　　第三节 合成型机油产业链分析</w:t>
      </w:r>
      <w:r>
        <w:rPr>
          <w:rFonts w:hint="eastAsia"/>
        </w:rPr>
        <w:br/>
      </w:r>
      <w:r>
        <w:rPr>
          <w:rFonts w:hint="eastAsia"/>
        </w:rPr>
        <w:t>　　第四节 合成型机油行业生命周期分析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2024-2025年国外合成型机油市场发展概况</w:t>
      </w:r>
      <w:r>
        <w:rPr>
          <w:rFonts w:hint="eastAsia"/>
        </w:rPr>
        <w:br/>
      </w:r>
      <w:r>
        <w:rPr>
          <w:rFonts w:hint="eastAsia"/>
        </w:rPr>
        <w:t>　　第一节 全球合成型机油市场发展分析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北美地区主要国家合成型机油市场概况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欧盟地区主要国家合成型机油市场概况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亚洲地区主要国家合成型机油市场概况</w:t>
      </w:r>
      <w:r>
        <w:rPr>
          <w:rFonts w:hint="eastAsia"/>
        </w:rPr>
        <w:br/>
      </w:r>
      <w:r>
        <w:rPr>
          <w:rFonts w:hint="eastAsia"/>
        </w:rPr>
        <w:t>　　第五节 全球合成型机油市场发展预测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2024-2025年中国合成型机油发展环境分析</w:t>
      </w:r>
      <w:r>
        <w:rPr>
          <w:rFonts w:hint="eastAsia"/>
        </w:rPr>
        <w:br/>
      </w:r>
      <w:r>
        <w:rPr>
          <w:rFonts w:hint="eastAsia"/>
        </w:rPr>
        <w:t>　　第一节 合成型机油行业经济环境分析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合成型机油行业相关政策、标准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合成型机油行业相关发展规划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2024-2025年合成型机油行业技术发展现状及趋势分析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合成型机油行业技术发展现状分析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国内外合成型机油行业技术差异与原因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合成型机油行业技术发展方向、趋势预测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提升合成型机油行业技术能力策略建议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2024-2025年合成型机油市场特性分析</w:t>
      </w:r>
      <w:r>
        <w:rPr>
          <w:rFonts w:hint="eastAsia"/>
        </w:rPr>
        <w:br/>
      </w:r>
      <w:r>
        <w:rPr>
          <w:rFonts w:hint="eastAsia"/>
        </w:rPr>
        <w:t>　　第一节 合成型机油行业集中度分析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2024-2025年合成型机油行业SWOT分析</w:t>
      </w:r>
      <w:r>
        <w:rPr>
          <w:rFonts w:hint="eastAsia"/>
        </w:rPr>
        <w:br/>
      </w:r>
      <w:r>
        <w:rPr>
          <w:rFonts w:hint="eastAsia"/>
        </w:rPr>
        <w:t>　　　　一、合成型机油行业优势</w:t>
      </w:r>
      <w:r>
        <w:rPr>
          <w:rFonts w:hint="eastAsia"/>
        </w:rPr>
        <w:br/>
      </w:r>
      <w:r>
        <w:rPr>
          <w:rFonts w:hint="eastAsia"/>
        </w:rPr>
        <w:t>　　　　二、合成型机油行业劣势</w:t>
      </w:r>
      <w:r>
        <w:rPr>
          <w:rFonts w:hint="eastAsia"/>
        </w:rPr>
        <w:br/>
      </w:r>
      <w:r>
        <w:rPr>
          <w:rFonts w:hint="eastAsia"/>
        </w:rPr>
        <w:t>　　　　三、合成型机油行业机会</w:t>
      </w:r>
      <w:r>
        <w:rPr>
          <w:rFonts w:hint="eastAsia"/>
        </w:rPr>
        <w:br/>
      </w:r>
      <w:r>
        <w:rPr>
          <w:rFonts w:hint="eastAsia"/>
        </w:rPr>
        <w:t>　　　　四、合成型机油行业风险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中国合成型机油发展现状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2024-2025年中国合成型机油市场现状分析</w:t>
      </w:r>
      <w:r>
        <w:rPr>
          <w:rFonts w:hint="eastAsia"/>
        </w:rPr>
        <w:br/>
      </w:r>
      <w:r>
        <w:rPr>
          <w:rFonts w:hint="eastAsia"/>
        </w:rPr>
        <w:t>　　第二节 中国合成型机油行业产量情况分析及预测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一、合成型机油总体产能规模</w:t>
      </w:r>
      <w:r>
        <w:rPr>
          <w:rFonts w:hint="eastAsia"/>
        </w:rPr>
        <w:br/>
      </w:r>
      <w:r>
        <w:rPr>
          <w:rFonts w:hint="eastAsia"/>
        </w:rPr>
        <w:t>　　　　二、合成型机油生产区域分布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三、2019-2024年中国合成型机油产量统计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三、2025-2031年中国合成型机油产量预测</w:t>
      </w:r>
      <w:r>
        <w:rPr>
          <w:rFonts w:hint="eastAsia"/>
        </w:rPr>
        <w:br/>
      </w:r>
      <w:r>
        <w:rPr>
          <w:rFonts w:hint="eastAsia"/>
        </w:rPr>
        <w:t>　　第三节 中国合成型机油市场需求分析及预测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一、中国合成型机油市场需求特点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二、2019-2024年中国合成型机油市场需求量统计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三、2025-2031年中国合成型机油市场需求量预测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中国合成型机油价格趋势分析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一、2019-2024年中国合成型机油市场价格趋势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二、2025-2031年中国合成型机油市场价格走势预测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2019-2024年合成型机油行业经济运行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2019-2024年中国合成型机油行业盈利能力分析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2019-2024年中国合成型机油行业发展能力分析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2019-2024年合成型机油行业偿债能力分析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2019-2024年合成型机油制造企业数量分析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中国合成型机油行业重点地区发展分析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**地区合成型机油市场发展分析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**地区合成型机油市场发展分析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**地区合成型机油市场发展分析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**地区合成型机油市场发展分析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**地区合成型机油市场发展分析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2019-2024年中国合成型机油进出口分析</w:t>
      </w:r>
      <w:r>
        <w:rPr>
          <w:rFonts w:hint="eastAsia"/>
        </w:rPr>
        <w:br/>
      </w:r>
      <w:r>
        <w:rPr>
          <w:rFonts w:hint="eastAsia"/>
        </w:rPr>
        <w:t>　　第一节 合成型机油进口情况分析</w:t>
      </w:r>
      <w:r>
        <w:rPr>
          <w:rFonts w:hint="eastAsia"/>
        </w:rPr>
        <w:br/>
      </w:r>
      <w:r>
        <w:rPr>
          <w:rFonts w:hint="eastAsia"/>
        </w:rPr>
        <w:t>　　第二节 合成型机油出口情况分析</w:t>
      </w:r>
      <w:r>
        <w:rPr>
          <w:rFonts w:hint="eastAsia"/>
        </w:rPr>
        <w:br/>
      </w:r>
      <w:r>
        <w:rPr>
          <w:rFonts w:hint="eastAsia"/>
        </w:rPr>
        <w:t>　　第三节 影响合成型机油进出口因素分析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主要合成型机油生产企业及竞争格局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合成型机油行业投资战略研究</w:t>
      </w:r>
      <w:r>
        <w:rPr>
          <w:rFonts w:hint="eastAsia"/>
        </w:rPr>
        <w:br/>
      </w:r>
      <w:r>
        <w:rPr>
          <w:rFonts w:hint="eastAsia"/>
        </w:rPr>
        <w:t>　　第一节 合成型机油行业发展战略研究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对我国合成型机油品牌的战略思考</w:t>
      </w:r>
      <w:r>
        <w:rPr>
          <w:rFonts w:hint="eastAsia"/>
        </w:rPr>
        <w:br/>
      </w:r>
      <w:r>
        <w:rPr>
          <w:rFonts w:hint="eastAsia"/>
        </w:rPr>
        <w:t>　　　　一、合成型机油品牌的重要性</w:t>
      </w:r>
      <w:r>
        <w:rPr>
          <w:rFonts w:hint="eastAsia"/>
        </w:rPr>
        <w:br/>
      </w:r>
      <w:r>
        <w:rPr>
          <w:rFonts w:hint="eastAsia"/>
        </w:rPr>
        <w:t>　　　　二、合成型机油实施品牌战略的意义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三、合成型机油企业品牌的现状分析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四、我国合成型机油企业的品牌战略</w:t>
      </w:r>
      <w:r>
        <w:rPr>
          <w:rFonts w:hint="eastAsia"/>
        </w:rPr>
        <w:br/>
      </w:r>
      <w:r>
        <w:rPr>
          <w:rFonts w:hint="eastAsia"/>
        </w:rPr>
        <w:t>　　　　五、合成型机油品牌战略管理的策略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合成型机油经营策略分析</w:t>
      </w:r>
      <w:r>
        <w:rPr>
          <w:rFonts w:hint="eastAsia"/>
        </w:rPr>
        <w:br/>
      </w:r>
      <w:r>
        <w:rPr>
          <w:rFonts w:hint="eastAsia"/>
        </w:rPr>
        <w:t>　　　　一、合成型机油市场细分策略</w:t>
      </w:r>
      <w:r>
        <w:rPr>
          <w:rFonts w:hint="eastAsia"/>
        </w:rPr>
        <w:br/>
      </w:r>
      <w:r>
        <w:rPr>
          <w:rFonts w:hint="eastAsia"/>
        </w:rPr>
        <w:t>　　　　二、合成型机油市场创新策略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四、合成型机油新产品差异化战略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2025-2031年中国合成型机油发展趋势预测及投资风险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2025-2025年合成型机油市场前景分析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2025-2031年合成型机油行业发展趋势预测</w:t>
      </w:r>
      <w:r>
        <w:rPr>
          <w:rFonts w:hint="eastAsia"/>
        </w:rPr>
        <w:br/>
      </w:r>
      <w:r>
        <w:rPr>
          <w:rFonts w:hint="eastAsia"/>
        </w:rPr>
        <w:t>　　第三节 合成型机油行业投资风险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合成型机油投资建议</w:t>
      </w:r>
      <w:r>
        <w:rPr>
          <w:rFonts w:hint="eastAsia"/>
        </w:rPr>
        <w:br/>
      </w:r>
      <w:r>
        <w:rPr>
          <w:rFonts w:hint="eastAsia"/>
        </w:rPr>
        <w:t>　　第一节 合成型机油行业投资环境分析</w:t>
      </w:r>
      <w:r>
        <w:rPr>
          <w:rFonts w:hint="eastAsia"/>
        </w:rPr>
        <w:br/>
      </w:r>
      <w:r>
        <w:rPr>
          <w:rFonts w:hint="eastAsia"/>
        </w:rPr>
        <w:t>　　第二节 合成型机油行业投资进入壁垒分析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合成型机油行业历程</w:t>
      </w:r>
      <w:r>
        <w:rPr>
          <w:rFonts w:hint="eastAsia"/>
        </w:rPr>
        <w:br/>
      </w:r>
      <w:r>
        <w:rPr>
          <w:rFonts w:hint="eastAsia"/>
        </w:rPr>
        <w:t>　　图表 合成型机油行业生命周期</w:t>
      </w:r>
      <w:r>
        <w:rPr>
          <w:rFonts w:hint="eastAsia"/>
        </w:rPr>
        <w:br/>
      </w:r>
      <w:r>
        <w:rPr>
          <w:rFonts w:hint="eastAsia"/>
        </w:rPr>
        <w:t>　　图表 合成型机油行业产业链分析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2019-2024年合成型机油行业市场容量分析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2019-2024年中国合成型机油市场需求量及增速统计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2024年中国合成型机油行业需求领域分布格局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2024年中国合成型机油进口国家及地区分析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2024年中国合成型机油出口国家及地区分析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425f4ab974953" w:history="1">
        <w:r>
          <w:rPr>
            <w:rStyle w:val="Hyperlink"/>
          </w:rPr>
          <w:t>2025-2031年全球与中国合成型机油发展现状及市场前景报告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425f4ab974953" w:history="1">
        <w:r>
          <w:rPr>
            <w:rStyle w:val="Hyperlink"/>
          </w:rPr>
          <w:t>https://www.20087.com/7/80/HeChengXingJiYouShiChangXianZhuangHeQianJing.html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热点：合成机油多少钱一瓶、合成型机油和全合成机油的区别、api sp是什么级别机油、合成型机油好吗、什么是合成型汽油机油、合成型机油是半合成机油吗、全合成发动机机油、合成型机油能跑多少公里、合成发动机机油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41f3478c740e6" w:history="1">
      <w:r>
        <w:rPr>
          <w:rStyle w:val="Hyperlink"/>
        </w:rPr>
        <w:t>2025-2031年全球与中国合成型机油发展现状及市场前景报告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eChengXingJiYouShiChangXianZhuangHeQianJing.html" TargetMode="External" Id="R677425f4ab97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eChengXingJiYouShiChangXianZhuangHeQianJing.html" TargetMode="External" Id="R3c641f3478c7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2025-02-28T01:37:00Z</dcterms:created>
  <dcterms:modified xsi:type="dcterms:W3CDTF">2025-02-28T02:37:00Z</dcterms:modified>
  <dc:subject>2025-2031年全球与中国合成型机油发展现状及市场前景报告</dc:subject>
  <dc:title>2025-2031年全球与中国合成型机油发展现状及市场前景报告</dc:title>
  <cp:keywords>2025-2031年全球与中国合成型机油发展现状及市场前景报告</cp:keywords>
  <dc:description>2025-2031年全球与中国合成型机油发展现状及市场前景报告</dc:description>
</cp:coreProperties>
</file>