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ee5d3c2646e7" w:history="1">
              <w:r>
                <w:rPr>
                  <w:rStyle w:val="Hyperlink"/>
                </w:rPr>
                <w:t>2026-2032年全球与中国微滤膜市场调研及前景趋势报告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ee5d3c2646e7" w:history="1">
              <w:r>
                <w:rPr>
                  <w:rStyle w:val="Hyperlink"/>
                </w:rPr>
                <w:t>2026-2032年全球与中国微滤膜市场调研及前景趋势报告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fee5d3c2646e7" w:history="1">
                <w:r>
                  <w:rPr>
                    <w:rStyle w:val="Hyperlink"/>
                  </w:rPr>
                  <w:t>https://www.20087.com/7/00/WeiLvMoQianJing.html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是一种孔径范围在0.1–10微米的多孔分离介质，主要用于去除水、食品、制药及电子工业流体中的悬浮颗粒、细菌及大分子胶体，常见材质包括聚醚砜（PES）、聚偏氟乙烯（PVDF）、聚丙烯（PP）及陶瓷。微滤膜普遍强调孔径分布均一性、通量稳定性（&gt;100 L/m²·h·bar）、耐化学性（pH 2–12）及符合USP Class VI生物相容性标准。在超纯水制备与生物制药无菌过滤需求提升背景下，用户对低蛋白吸附、热消毒耐受性（121℃, 30 min）、完整性在线测试（如扩散流）及模块化组件设计提出更高要求。微滤膜企业注重相转化工艺控制、支撑层强度及端封可靠性。然而，膜污染仍是运行成本主要来源，且有机膜在强氧化剂环境下易老化。</w:t>
      </w:r>
      <w:r>
        <w:rPr>
          <w:rFonts w:hint="eastAsia"/>
        </w:rPr>
        <w:br/>
      </w:r>
      <w:r>
        <w:rPr>
          <w:rFonts w:hint="eastAsia"/>
        </w:rPr>
        <w:t>　　未来，微滤膜将向抗污染改性、复合结构与循环经济方向演进。一方面，表面接枝亲水聚合物或纳米涂层将显著降低污堵速率；另一方面，陶瓷-聚合物复合膜将兼顾高通量与机械强度。在绿色制造中，废旧膜组件将通过化学解聚回收单体。此外，嵌入式光纤传感器可实时监测跨膜压差与污染程度。微滤膜正从基础分离材料升级为支撑高纯工艺、资源节约与智能水处理系统的先进功能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ee5d3c2646e7" w:history="1">
        <w:r>
          <w:rPr>
            <w:rStyle w:val="Hyperlink"/>
          </w:rPr>
          <w:t>2026-2032年全球与中国微滤膜市场调研及前景趋势报告</w:t>
        </w:r>
      </w:hyperlink>
      <w:r>
        <w:rPr>
          <w:rFonts w:hint="eastAsia"/>
        </w:rPr>
        <w:t>》基于统计局、相关行业协会及科研机构的详实数据，系统呈现微滤膜行业市场规模、技术发展现状及未来趋势，客观分析微滤膜行业竞争格局与主要企业经营状况。报告从微滤膜供需关系、政策环境等维度，评估了微滤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聚偏氟乙烯</w:t>
      </w:r>
      <w:r>
        <w:rPr>
          <w:rFonts w:hint="eastAsia"/>
        </w:rPr>
        <w:br/>
      </w:r>
      <w:r>
        <w:rPr>
          <w:rFonts w:hint="eastAsia"/>
        </w:rPr>
        <w:t>　　　　1.3.3 聚四氟乙烯</w:t>
      </w:r>
      <w:r>
        <w:rPr>
          <w:rFonts w:hint="eastAsia"/>
        </w:rPr>
        <w:br/>
      </w:r>
      <w:r>
        <w:rPr>
          <w:rFonts w:hint="eastAsia"/>
        </w:rPr>
        <w:t>　　　　1.3.4 聚醚砜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城市用水</w:t>
      </w:r>
      <w:r>
        <w:rPr>
          <w:rFonts w:hint="eastAsia"/>
        </w:rPr>
        <w:br/>
      </w:r>
      <w:r>
        <w:rPr>
          <w:rFonts w:hint="eastAsia"/>
        </w:rPr>
        <w:t>　　　　1.4.4 废水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微滤膜行业发展总体概况</w:t>
      </w:r>
      <w:r>
        <w:rPr>
          <w:rFonts w:hint="eastAsia"/>
        </w:rPr>
        <w:br/>
      </w:r>
      <w:r>
        <w:rPr>
          <w:rFonts w:hint="eastAsia"/>
        </w:rPr>
        <w:t>　　　　1.5.2 微滤膜行业发展主要特点</w:t>
      </w:r>
      <w:r>
        <w:rPr>
          <w:rFonts w:hint="eastAsia"/>
        </w:rPr>
        <w:br/>
      </w:r>
      <w:r>
        <w:rPr>
          <w:rFonts w:hint="eastAsia"/>
        </w:rPr>
        <w:t>　　　　1.5.3 微滤膜行业发展影响因素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微滤膜有利因素</w:t>
      </w:r>
      <w:r>
        <w:rPr>
          <w:rFonts w:hint="eastAsia"/>
        </w:rPr>
        <w:br/>
      </w:r>
      <w:r>
        <w:rPr>
          <w:rFonts w:hint="eastAsia"/>
        </w:rPr>
        <w:t>　　　　1.5.3 .2 微滤膜不利因素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全球主要厂商成立时间及微滤膜商业化日期</w:t>
      </w:r>
      <w:r>
        <w:rPr>
          <w:rFonts w:hint="eastAsia"/>
        </w:rPr>
        <w:br/>
      </w:r>
      <w:r>
        <w:rPr>
          <w:rFonts w:hint="eastAsia"/>
        </w:rPr>
        <w:t>　　2.8 全球主要厂商微滤膜产品类型及应用</w:t>
      </w:r>
      <w:r>
        <w:rPr>
          <w:rFonts w:hint="eastAsia"/>
        </w:rPr>
        <w:br/>
      </w:r>
      <w:r>
        <w:rPr>
          <w:rFonts w:hint="eastAsia"/>
        </w:rPr>
        <w:t>　　2.9 微滤膜行业集中度、竞争程度分析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全球微滤膜总体规模分析</w:t>
      </w:r>
      <w:r>
        <w:rPr>
          <w:rFonts w:hint="eastAsia"/>
        </w:rPr>
        <w:br/>
      </w:r>
      <w:r>
        <w:rPr>
          <w:rFonts w:hint="eastAsia"/>
        </w:rPr>
        <w:t>　　3.1 全球微滤膜供需现状及预测（2021-2032）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中国市场微滤膜进出口（2021-2032）</w:t>
      </w:r>
      <w:r>
        <w:rPr>
          <w:rFonts w:hint="eastAsia"/>
        </w:rPr>
        <w:br/>
      </w:r>
      <w:r>
        <w:rPr>
          <w:rFonts w:hint="eastAsia"/>
        </w:rPr>
        <w:t>　　3.4 全球微滤膜销量及销售额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微滤膜销量、收入、价格及毛利率（2021-2026）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不同产品类型微滤膜分析</w:t>
      </w:r>
      <w:r>
        <w:rPr>
          <w:rFonts w:hint="eastAsia"/>
        </w:rPr>
        <w:br/>
      </w:r>
      <w:r>
        <w:rPr>
          <w:rFonts w:hint="eastAsia"/>
        </w:rPr>
        <w:t>　　6.1 全球不同产品类型微滤膜销量（2021-2032）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不同应用微滤膜分析</w:t>
      </w:r>
      <w:r>
        <w:rPr>
          <w:rFonts w:hint="eastAsia"/>
        </w:rPr>
        <w:br/>
      </w:r>
      <w:r>
        <w:rPr>
          <w:rFonts w:hint="eastAsia"/>
        </w:rPr>
        <w:t>　　7.1 全球不同应用微滤膜销量（2021-2032）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微滤膜行业发展趋势</w:t>
      </w:r>
      <w:r>
        <w:rPr>
          <w:rFonts w:hint="eastAsia"/>
        </w:rPr>
        <w:br/>
      </w:r>
      <w:r>
        <w:rPr>
          <w:rFonts w:hint="eastAsia"/>
        </w:rPr>
        <w:t>　　8.2 微滤膜行业主要驱动因素</w:t>
      </w:r>
      <w:r>
        <w:rPr>
          <w:rFonts w:hint="eastAsia"/>
        </w:rPr>
        <w:br/>
      </w:r>
      <w:r>
        <w:rPr>
          <w:rFonts w:hint="eastAsia"/>
        </w:rPr>
        <w:t>　　8.3 微滤膜中国企业SWOT分析</w:t>
      </w:r>
      <w:r>
        <w:rPr>
          <w:rFonts w:hint="eastAsia"/>
        </w:rPr>
        <w:br/>
      </w:r>
      <w:r>
        <w:rPr>
          <w:rFonts w:hint="eastAsia"/>
        </w:rPr>
        <w:t>　　8.4 中国微滤膜行业政策环境分析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微滤膜行业产业链简介</w:t>
      </w:r>
      <w:r>
        <w:rPr>
          <w:rFonts w:hint="eastAsia"/>
        </w:rPr>
        <w:br/>
      </w:r>
      <w:r>
        <w:rPr>
          <w:rFonts w:hint="eastAsia"/>
        </w:rPr>
        <w:t>　　　　9.1.1 微滤膜行业供应链分析</w:t>
      </w:r>
      <w:r>
        <w:rPr>
          <w:rFonts w:hint="eastAsia"/>
        </w:rPr>
        <w:br/>
      </w:r>
      <w:r>
        <w:rPr>
          <w:rFonts w:hint="eastAsia"/>
        </w:rPr>
        <w:t>　　　　9.1.2 微滤膜主要原料及供应情况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微滤膜行业采购模式</w:t>
      </w:r>
      <w:r>
        <w:rPr>
          <w:rFonts w:hint="eastAsia"/>
        </w:rPr>
        <w:br/>
      </w:r>
      <w:r>
        <w:rPr>
          <w:rFonts w:hint="eastAsia"/>
        </w:rPr>
        <w:t>　　9.3 微滤膜行业生产模式</w:t>
      </w:r>
      <w:r>
        <w:rPr>
          <w:rFonts w:hint="eastAsia"/>
        </w:rPr>
        <w:br/>
      </w:r>
      <w:r>
        <w:rPr>
          <w:rFonts w:hint="eastAsia"/>
        </w:rPr>
        <w:t>　　9.4 微滤膜行业销售模式及销售渠道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微滤膜行业发展主要特点</w:t>
      </w:r>
      <w:r>
        <w:rPr>
          <w:rFonts w:hint="eastAsia"/>
        </w:rPr>
        <w:br/>
      </w:r>
      <w:r>
        <w:rPr>
          <w:rFonts w:hint="eastAsia"/>
        </w:rPr>
        <w:t>　　表 4： 微滤膜行业发展有利因素分析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微滤膜行业发展不利因素分析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进入微滤膜行业壁垒</w:t>
      </w:r>
      <w:r>
        <w:rPr>
          <w:rFonts w:hint="eastAsia"/>
        </w:rPr>
        <w:br/>
      </w:r>
      <w:r>
        <w:rPr>
          <w:rFonts w:hint="eastAsia"/>
        </w:rPr>
        <w:t>　　表 7： 微滤膜主要企业在国际市场占有率（按销量，2023-2026）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2025年微滤膜主要企业在国际市场排名（按销量）&amp;（千吨）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全球市场主要企业微滤膜销量（2023-2026）&amp;（千吨）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微滤膜主要企业在国际市场占有率（按收入，2023-2026）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全球市场主要企业微滤膜销售价格（2023-2026）&amp;（元/吨）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2025年微滤膜主要企业在中国市场排名（按销量）&amp;（千吨）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中国市场主要企业微滤膜销量（2023-2026）&amp;（千吨）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微滤膜主要企业在中国市场占有率（按收入，2023-2026）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全球主要厂商微滤膜总部及产地分布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全球主要厂商成立时间及微滤膜商业化日期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全球主要厂商微滤膜产品类型及应用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全球主要地区微滤膜产量增速（CAGR）：（2021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全球主要地区微滤膜产量（2021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全球主要地区微滤膜产量（2021-2026）&amp;（千吨）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全球主要地区微滤膜产量（2027-2032）&amp;（千吨）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全球主要地区微滤膜产量市场份额（2021-2026）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中国市场微滤膜产量、销量、进出口（2021-2026）&amp;（千吨）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中国市场微滤膜产量、销量、进出口预测（2027-2032）&amp;（千吨）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全球主要地区微滤膜销售收入增速：（2021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全球主要地区微滤膜收入市场份额（2027-2032）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全球主要地区微滤膜销量（千吨）：2021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全球主要地区微滤膜销量市场份额（2021-2026）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全球主要地区微滤膜销量（2027-2032）&amp;（千吨）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全球主要地区微滤膜销量份额（2027-2032）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微滤膜生产基地、销售区域、竞争对手及市场地位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微滤膜产品规格、参数及市场应用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微滤膜销量（千吨）、收入（万元）、价格（元/吨）及毛利率（2021-2026）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全球不同产品类型微滤膜销量（2021-2026）&amp;（千吨）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全球不同产品类型微滤膜销量市场份额（2021-2026）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全球不同产品类型微滤膜销量预测（2027-2032）&amp;（千吨）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全球市场不同产品类型微滤膜销量市场份额预测（2027-2032）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全球不同产品类型微滤膜收入（2021-2026）&amp;（万元）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全球不同产品类型微滤膜收入市场份额（2021-2026）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全球不同产品类型微滤膜收入预测（2027-2032）&amp;（万元）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全球不同产品类型微滤膜收入市场份额预测（2027-2032）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中国不同产品类型微滤膜销量（2021-2026）&amp;（千吨）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中国不同产品类型微滤膜销量市场份额（2021-2026）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中国不同产品类型微滤膜销量预测（2027-2032）&amp;（千吨）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全球市场不同产品类型微滤膜销量市场份额预测（2027-2032）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中国不同产品类型微滤膜收入（2021-2026）&amp;（万元）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中国不同产品类型微滤膜收入市场份额（2021-2026）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中国不同产品类型微滤膜收入预测（2027-2032）&amp;（万元）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中国不同产品类型微滤膜收入市场份额预测（2027-2032）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全球不同应用微滤膜销量（2021-2026）&amp;（千吨）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全球不同应用微滤膜销量市场份额（2021-2026）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全球不同应用微滤膜销量预测（2027-2032）&amp;（千吨）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全球市场不同应用微滤膜销量市场份额预测（2027-2032）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全球不同应用微滤膜收入（2021-2026）&amp;（万元）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全球不同应用微滤膜收入市场份额（2021-2026）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全球不同应用微滤膜收入预测（2027-2032）&amp;（万元）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全球不同应用微滤膜收入市场份额预测（2027-2032）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中国不同应用微滤膜销量（2021-2026）&amp;（千吨）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中国不同应用微滤膜销量市场份额（2021-2026）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中国不同应用微滤膜销量预测（2027-2032）&amp;（千吨）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中国市场不同应用微滤膜销量市场份额预测（2027-2032）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中国不同应用微滤膜收入（2021-2026）&amp;（万元）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中国不同应用微滤膜收入市场份额（2021-2026）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中国不同应用微滤膜收入预测（2027-2032）&amp;（万元）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中国不同应用微滤膜收入市场份额预测（2027-2032）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微滤膜行业发展趋势</w:t>
      </w:r>
      <w:r>
        <w:rPr>
          <w:rFonts w:hint="eastAsia"/>
        </w:rPr>
        <w:br/>
      </w:r>
      <w:r>
        <w:rPr>
          <w:rFonts w:hint="eastAsia"/>
        </w:rPr>
        <w:t>　　表 196： 微滤膜行业主要驱动因素</w:t>
      </w:r>
      <w:r>
        <w:rPr>
          <w:rFonts w:hint="eastAsia"/>
        </w:rPr>
        <w:br/>
      </w:r>
      <w:r>
        <w:rPr>
          <w:rFonts w:hint="eastAsia"/>
        </w:rPr>
        <w:t>　　表 197： 微滤膜行业供应链分析</w:t>
      </w:r>
      <w:r>
        <w:rPr>
          <w:rFonts w:hint="eastAsia"/>
        </w:rPr>
        <w:br/>
      </w:r>
      <w:r>
        <w:rPr>
          <w:rFonts w:hint="eastAsia"/>
        </w:rPr>
        <w:t>　　表 198： 微滤膜上游原料供应商</w:t>
      </w:r>
      <w:r>
        <w:rPr>
          <w:rFonts w:hint="eastAsia"/>
        </w:rPr>
        <w:br/>
      </w:r>
      <w:r>
        <w:rPr>
          <w:rFonts w:hint="eastAsia"/>
        </w:rPr>
        <w:t>　　表 199： 微滤膜主要地区不同应用客户分析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微滤膜典型经销商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全球不同产品类型微滤膜市场份额2025 &amp; 2032</w:t>
      </w:r>
      <w:r>
        <w:rPr>
          <w:rFonts w:hint="eastAsia"/>
        </w:rPr>
        <w:br/>
      </w:r>
      <w:r>
        <w:rPr>
          <w:rFonts w:hint="eastAsia"/>
        </w:rPr>
        <w:t>　　图 4： 聚偏氟乙烯产品图片</w:t>
      </w:r>
      <w:r>
        <w:rPr>
          <w:rFonts w:hint="eastAsia"/>
        </w:rPr>
        <w:br/>
      </w:r>
      <w:r>
        <w:rPr>
          <w:rFonts w:hint="eastAsia"/>
        </w:rPr>
        <w:t>　　图 5： 聚四氟乙烯产品图片</w:t>
      </w:r>
      <w:r>
        <w:rPr>
          <w:rFonts w:hint="eastAsia"/>
        </w:rPr>
        <w:br/>
      </w:r>
      <w:r>
        <w:rPr>
          <w:rFonts w:hint="eastAsia"/>
        </w:rPr>
        <w:t>　　图 6： 聚醚砜产品图片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全球不同应用微滤膜市场份额2025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城市用水</w:t>
      </w:r>
      <w:r>
        <w:rPr>
          <w:rFonts w:hint="eastAsia"/>
        </w:rPr>
        <w:br/>
      </w:r>
      <w:r>
        <w:rPr>
          <w:rFonts w:hint="eastAsia"/>
        </w:rPr>
        <w:t>　　图 12： 废水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2025年全球前五大生产商微滤膜市场份额</w:t>
      </w:r>
      <w:r>
        <w:rPr>
          <w:rFonts w:hint="eastAsia"/>
        </w:rPr>
        <w:br/>
      </w:r>
      <w:r>
        <w:rPr>
          <w:rFonts w:hint="eastAsia"/>
        </w:rPr>
        <w:t>　　图 15： 2025年全球微滤膜第一梯队、第二梯队和第三梯队厂商及市场份额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全球微滤膜产能、产量、产能利用率及发展趋势（2021-2032）&amp;（千吨）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全球微滤膜产量、需求量及发展趋势（2021-2032）&amp;（千吨）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全球主要地区微滤膜产量市场份额（2021-2032）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中国微滤膜产能、产量、产能利用率及发展趋势（2021-2032）&amp;（千吨）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中国微滤膜产量、市场需求量及发展趋势（2021-2032）&amp;（千吨）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全球微滤膜市场销售额及增长率：（2021-2032）&amp;（万元）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全球市场微滤膜市场规模：2021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全球市场微滤膜价格趋势（2021-2032）&amp;（元/吨）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全球主要地区微滤膜销售收入（2021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全球主要地区微滤膜销售收入市场份额（2021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中东市场微滤膜销量及增长率（2021-2032）&amp;（千吨）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中东市场微滤膜收入及增长率（2021-2032）&amp;（万元）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全球不同产品类型微滤膜价格走势（2021-2032）&amp;（元/吨）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全球不同应用微滤膜价格走势（2021-2032）&amp;（元/吨）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微滤膜中国企业SWOT分析</w:t>
      </w:r>
      <w:r>
        <w:rPr>
          <w:rFonts w:hint="eastAsia"/>
        </w:rPr>
        <w:br/>
      </w:r>
      <w:r>
        <w:rPr>
          <w:rFonts w:hint="eastAsia"/>
        </w:rPr>
        <w:t>　　图 46： 微滤膜产业链</w:t>
      </w:r>
      <w:r>
        <w:rPr>
          <w:rFonts w:hint="eastAsia"/>
        </w:rPr>
        <w:br/>
      </w:r>
      <w:r>
        <w:rPr>
          <w:rFonts w:hint="eastAsia"/>
        </w:rPr>
        <w:t>　　图 47： 微滤膜行业采购模式分析</w:t>
      </w:r>
      <w:r>
        <w:rPr>
          <w:rFonts w:hint="eastAsia"/>
        </w:rPr>
        <w:br/>
      </w:r>
      <w:r>
        <w:rPr>
          <w:rFonts w:hint="eastAsia"/>
        </w:rPr>
        <w:t>　　图 48： 微滤膜行业生产模式</w:t>
      </w:r>
      <w:r>
        <w:rPr>
          <w:rFonts w:hint="eastAsia"/>
        </w:rPr>
        <w:br/>
      </w:r>
      <w:r>
        <w:rPr>
          <w:rFonts w:hint="eastAsia"/>
        </w:rPr>
        <w:t>　　图 49： 微滤膜行业销售模式分析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ee5d3c2646e7" w:history="1">
        <w:r>
          <w:rPr>
            <w:rStyle w:val="Hyperlink"/>
          </w:rPr>
          <w:t>2026-2032年全球与中国微滤膜市场调研及前景趋势报告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fee5d3c2646e7" w:history="1">
        <w:r>
          <w:rPr>
            <w:rStyle w:val="Hyperlink"/>
          </w:rPr>
          <w:t>https://www.20087.com/7/00/WeiLvMoQianJing.html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fbfbda44b458e" w:history="1">
      <w:r>
        <w:rPr>
          <w:rStyle w:val="Hyperlink"/>
        </w:rPr>
        <w:t>2026-2032年全球与中国微滤膜市场调研及前景趋势报告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WeiLvMoQianJing.html" TargetMode="External" Id="Rc8afee5d3c2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WeiLvMoQianJing.html" TargetMode="External" Id="Rd87fbfbda44b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2025-12-31T02:34:22Z</dcterms:created>
  <dcterms:modified xsi:type="dcterms:W3CDTF">2025-12-31T03:34:22Z</dcterms:modified>
  <dc:subject>2026-2032年全球与中国微滤膜市场调研及前景趋势报告</dc:subject>
  <dc:title>2026-2032年全球与中国微滤膜市场调研及前景趋势报告</dc:title>
  <cp:keywords>2026-2032年全球与中国微滤膜市场调研及前景趋势报告</cp:keywords>
  <dc:description>2026-2032年全球与中国微滤膜市场调研及前景趋势报告</dc:description>
</cp:coreProperties>
</file>