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04b635b4d4334" w:history="1">
              <w:r>
                <w:rPr>
                  <w:rStyle w:val="Hyperlink"/>
                </w:rPr>
                <w:t>中国氧化铝填料行业现状与市场前景预测报告（2026-2032年）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04b635b4d4334" w:history="1">
              <w:r>
                <w:rPr>
                  <w:rStyle w:val="Hyperlink"/>
                </w:rPr>
                <w:t>中国氧化铝填料行业现状与市场前景预测报告（2026-2032年）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04b635b4d4334" w:history="1">
                <w:r>
                  <w:rPr>
                    <w:rStyle w:val="Hyperlink"/>
                  </w:rPr>
                  <w:t>https://www.20087.com/7/30/YangHuaLvTianLiaoFaZhanQianJing.html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填料是以α-氧化铝或γ-氧化铝为主要成分的无机粉体材料，广泛应用于塑料、橡胶、涂料及电子封装中，用以提升材料硬度、导热性、耐磨性及介电性能。当前高端产品强调粒径分布窄、表面改性均匀及低杂质含量（尤其钠、铁离子），部分电子级填料需满足亚微米级球形化要求。氧化铝填料企业通过煅烧温度控制、湿法研磨及硅烷偶联处理优化分散性。然而，氧化铝填料在高填充量下易导致基体脆化、加工流动性下降，且高端球形氧化铝制备工艺复杂、成本高昂；同时，国产产品在批次稳定性与表面活性控制方面与国际品牌存在差距。</w:t>
      </w:r>
      <w:r>
        <w:rPr>
          <w:rFonts w:hint="eastAsia"/>
        </w:rPr>
        <w:br/>
      </w:r>
      <w:r>
        <w:rPr>
          <w:rFonts w:hint="eastAsia"/>
        </w:rPr>
        <w:t>　　未来，氧化铝填料将向功能复合、绿色制备与定制化服务演进。核壳结构设计（如氧化铝包覆氮化硼）可协同提升导热与绝缘性能；而生物模板法或低温溶胶-凝胶工艺将降低能耗与碳排放。在应用端，面向5G基站、新能源汽车电控模块的专用填料配方将成为研发重点。同时，AI驱动的填料-基体相容性预测模型将加速材料开发周期。长远看，氧化铝填料将从通用添加剂升级为“高性能-低碳-场景适配”的先进功能材料，在电子信息、新能源与高端制造交叉领域构建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04b635b4d4334" w:history="1">
        <w:r>
          <w:rPr>
            <w:rStyle w:val="Hyperlink"/>
          </w:rPr>
          <w:t>中国氧化铝填料行业现状与市场前景预测报告（2026-2032年）</w:t>
        </w:r>
      </w:hyperlink>
      <w:r>
        <w:rPr>
          <w:rFonts w:hint="eastAsia"/>
        </w:rPr>
        <w:t>》基于国家统计局及相关协会的详实数据，结合长期监测的一手资料，全面分析了氧化铝填料行业的市场规模、需求变化、产业链动态及区域发展格局。报告重点解读了氧化铝填料行业竞争态势与重点企业的市场表现，并通过科学研判行业趋势与前景，揭示了氧化铝填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氧化铝填料行业概述</w:t>
      </w:r>
      <w:r>
        <w:rPr>
          <w:rFonts w:hint="eastAsia"/>
        </w:rPr>
        <w:br/>
      </w:r>
      <w:r>
        <w:rPr>
          <w:rFonts w:hint="eastAsia"/>
        </w:rPr>
        <w:t>　　第一节 氧化铝填料定义与分类</w:t>
      </w:r>
      <w:r>
        <w:rPr>
          <w:rFonts w:hint="eastAsia"/>
        </w:rPr>
        <w:br/>
      </w:r>
      <w:r>
        <w:rPr>
          <w:rFonts w:hint="eastAsia"/>
        </w:rPr>
        <w:t>　　第二节 氧化铝填料应用领域</w:t>
      </w:r>
      <w:r>
        <w:rPr>
          <w:rFonts w:hint="eastAsia"/>
        </w:rPr>
        <w:br/>
      </w:r>
      <w:r>
        <w:rPr>
          <w:rFonts w:hint="eastAsia"/>
        </w:rPr>
        <w:t>　　第三节 氧化铝填料行业经济指标分析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氧化铝填料产业链及经营模式分析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三、氧化铝填料销售模式及销售渠道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全球氧化铝填料市场发展综述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2020-2025年全球氧化铝填料市场规模与趋势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主要国家与地区氧化铝填料市场分析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2026-2032年全球氧化铝填料行业发展趋势与前景预测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中国氧化铝填料行业市场分析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2025-2026年氧化铝填料产能与投资动态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一、国内氧化铝填料产能及利用情况</w:t>
      </w:r>
      <w:r>
        <w:rPr>
          <w:rFonts w:hint="eastAsia"/>
        </w:rPr>
        <w:br/>
      </w:r>
      <w:r>
        <w:rPr>
          <w:rFonts w:hint="eastAsia"/>
        </w:rPr>
        <w:t>　　　　二、氧化铝填料产能扩张与投资动态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2026-2032年氧化铝填料行业产量统计与趋势预测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一、2020-2025年氧化铝填料行业产量数据统计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1、2020-2025年氧化铝填料产量及增长趋势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2、2020-2025年氧化铝填料细分产品产量及份额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二、影响氧化铝填料产量的关键因素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三、2026-2032年氧化铝填料产量预测</w:t>
      </w:r>
      <w:r>
        <w:rPr>
          <w:rFonts w:hint="eastAsia"/>
        </w:rPr>
        <w:br/>
      </w:r>
      <w:r>
        <w:rPr>
          <w:rFonts w:hint="eastAsia"/>
        </w:rPr>
        <w:t>　　第三节 2026-2032年氧化铝填料市场需求与销售分析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一、2025-2026年氧化铝填料行业需求现状</w:t>
      </w:r>
      <w:r>
        <w:rPr>
          <w:rFonts w:hint="eastAsia"/>
        </w:rPr>
        <w:br/>
      </w:r>
      <w:r>
        <w:rPr>
          <w:rFonts w:hint="eastAsia"/>
        </w:rPr>
        <w:t>　　　　二、氧化铝填料客户群体与需求特点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三、2020-2025年氧化铝填料行业销售规模分析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四、2026-2032年氧化铝填料市场增长潜力与规模预测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中国氧化铝填料细分市场与下游应用领域分析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氧化铝填料细分市场分析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一、2025-2026年氧化铝填料主要细分产品市场现状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氧化铝填料下游应用与客户群体分析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一、2025-2026年氧化铝填料各应用领域市场现状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2025-2026年氧化铝填料行业技术发展现状及趋势分析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氧化铝填料行业技术发展现状分析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国内外氧化铝填料行业技术差异与原因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氧化铝填料行业技术发展方向、趋势预测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提升氧化铝填料行业技术能力策略建议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氧化铝填料价格机制与竞争策略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一、2020-2025年氧化铝填料市场价格走势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氧化铝填料定价策略与方法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2026-2032年氧化铝填料价格竞争态势与趋势预测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中国氧化铝填料行业重点区域市场研究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2025-2026年重点区域氧化铝填料市场发展概况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二、2020-2025年氧化铝填料市场需求规模情况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三、2026-2032年氧化铝填料行业发展潜力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二、2020-2025年氧化铝填料市场需求规模情况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三、2026-2032年氧化铝填料行业发展潜力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二、2020-2025年氧化铝填料市场需求规模情况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三、2026-2032年氧化铝填料行业发展潜力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二、2020-2025年氧化铝填料市场需求规模情况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三、2026-2032年氧化铝填料行业发展潜力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二、2020-2025年氧化铝填料市场需求规模情况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三、2026-2032年氧化铝填料行业发展潜力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2020-2025年中国氧化铝填料行业进出口情况分析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氧化铝填料行业进口情况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一、2020-2025年氧化铝填料进口规模及增长情况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二、氧化铝填料主要进口来源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氧化铝填料行业出口情况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一、2020-2025年氧化铝填料出口规模及增长情况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二、氧化铝填料主要出口目的地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2020-2025年中国氧化铝填料行业总体发展与财务状况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2020-2025年中国氧化铝填料行业规模情况</w:t>
      </w:r>
      <w:r>
        <w:rPr>
          <w:rFonts w:hint="eastAsia"/>
        </w:rPr>
        <w:br/>
      </w:r>
      <w:r>
        <w:rPr>
          <w:rFonts w:hint="eastAsia"/>
        </w:rPr>
        <w:t>　　　　一、氧化铝填料行业企业数量规模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二、氧化铝填料行业从业人员规模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三、氧化铝填料行业市场敏感性分析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2020-2025年中国氧化铝填料行业财务能力分析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一、氧化铝填料行业盈利能力</w:t>
      </w:r>
      <w:r>
        <w:rPr>
          <w:rFonts w:hint="eastAsia"/>
        </w:rPr>
        <w:br/>
      </w:r>
      <w:r>
        <w:rPr>
          <w:rFonts w:hint="eastAsia"/>
        </w:rPr>
        <w:t>　　　　二、氧化铝填料行业偿债能力</w:t>
      </w:r>
      <w:r>
        <w:rPr>
          <w:rFonts w:hint="eastAsia"/>
        </w:rPr>
        <w:br/>
      </w:r>
      <w:r>
        <w:rPr>
          <w:rFonts w:hint="eastAsia"/>
        </w:rPr>
        <w:t>　　　　三、氧化铝填料行业营运能力</w:t>
      </w:r>
      <w:r>
        <w:rPr>
          <w:rFonts w:hint="eastAsia"/>
        </w:rPr>
        <w:br/>
      </w:r>
      <w:r>
        <w:rPr>
          <w:rFonts w:hint="eastAsia"/>
        </w:rPr>
        <w:t>　　　　四、氧化铝填料行业发展能力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氧化铝填料行业重点企业调研分析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中国氧化铝填料行业竞争格局分析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氧化铝填料行业竞争格局总览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2025-2026年氧化铝填料行业竞争力分析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2020-2025年氧化铝填料行业企业并购活动分析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2025-2026年氧化铝填料行业会展与招投标活动分析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一、氧化铝填料行业会展活动及其市场影响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2026年中国氧化铝填料企业发展企业发展策略与建议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氧化铝填料销售模式与渠道策略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氧化铝填料品牌与市场推广策略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氧化铝填料研发投入与技术创新能力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氧化铝填料合作联盟与资源整合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中国氧化铝填料行业风险与对策</w:t>
      </w:r>
      <w:r>
        <w:rPr>
          <w:rFonts w:hint="eastAsia"/>
        </w:rPr>
        <w:br/>
      </w:r>
      <w:r>
        <w:rPr>
          <w:rFonts w:hint="eastAsia"/>
        </w:rPr>
        <w:t>　　第一节 氧化铝填料行业SWOT分析</w:t>
      </w:r>
      <w:r>
        <w:rPr>
          <w:rFonts w:hint="eastAsia"/>
        </w:rPr>
        <w:br/>
      </w:r>
      <w:r>
        <w:rPr>
          <w:rFonts w:hint="eastAsia"/>
        </w:rPr>
        <w:t>　　　　一、氧化铝填料行业优势</w:t>
      </w:r>
      <w:r>
        <w:rPr>
          <w:rFonts w:hint="eastAsia"/>
        </w:rPr>
        <w:br/>
      </w:r>
      <w:r>
        <w:rPr>
          <w:rFonts w:hint="eastAsia"/>
        </w:rPr>
        <w:t>　　　　二、氧化铝填料行业劣势</w:t>
      </w:r>
      <w:r>
        <w:rPr>
          <w:rFonts w:hint="eastAsia"/>
        </w:rPr>
        <w:br/>
      </w:r>
      <w:r>
        <w:rPr>
          <w:rFonts w:hint="eastAsia"/>
        </w:rPr>
        <w:t>　　　　三、氧化铝填料市场机会</w:t>
      </w:r>
      <w:r>
        <w:rPr>
          <w:rFonts w:hint="eastAsia"/>
        </w:rPr>
        <w:br/>
      </w:r>
      <w:r>
        <w:rPr>
          <w:rFonts w:hint="eastAsia"/>
        </w:rPr>
        <w:t>　　　　四、氧化铝填料市场威胁</w:t>
      </w:r>
      <w:r>
        <w:rPr>
          <w:rFonts w:hint="eastAsia"/>
        </w:rPr>
        <w:br/>
      </w:r>
      <w:r>
        <w:rPr>
          <w:rFonts w:hint="eastAsia"/>
        </w:rPr>
        <w:t>　　第二节 氧化铝填料行业风险及对策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2026-2032年中国氧化铝填料行业前景与发展趋势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2025-2026年氧化铝填料行业发展环境分析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一、氧化铝填料行业主管部门与监管体制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二、氧化铝填料行业主要法律法规及政策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三、氧化铝填料行业标准与质量监管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2026-2032年氧化铝填料行业发展趋势与方向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2026-2032年氧化铝填料行业发展潜力与机遇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氧化铝填料行业研究结论与建议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[:中智:林:]氧化铝填料行业发展建议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氧化铝填料行业历程</w:t>
      </w:r>
      <w:r>
        <w:rPr>
          <w:rFonts w:hint="eastAsia"/>
        </w:rPr>
        <w:br/>
      </w:r>
      <w:r>
        <w:rPr>
          <w:rFonts w:hint="eastAsia"/>
        </w:rPr>
        <w:t>　　图表 氧化铝填料行业生命周期</w:t>
      </w:r>
      <w:r>
        <w:rPr>
          <w:rFonts w:hint="eastAsia"/>
        </w:rPr>
        <w:br/>
      </w:r>
      <w:r>
        <w:rPr>
          <w:rFonts w:hint="eastAsia"/>
        </w:rPr>
        <w:t>　　图表 氧化铝填料行业产业链分析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2020-2025年中国氧化铝填料行业市场规模及增长情况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2020-2025年氧化铝填料行业市场容量分析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2020-2025年中国氧化铝填料行业产能统计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2020-2025年中国氧化铝填料行业产量及增长趋势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2020-2025年中国氧化铝填料市场需求量及增速统计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2025年中国氧化铝填料行业需求领域分布格局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2020-2025年中国氧化铝填料行业销售收入分析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2020-2025年中国氧化铝填料行业盈利情况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2020-2025年中国氧化铝填料行业利润总额统计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2020-2025年中国氧化铝填料进口数量分析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2020-2025年中国氧化铝填料进口金额分析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2020-2025年中国氧化铝填料出口数量分析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2020-2025年中国氧化铝填料出口金额分析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2025年中国氧化铝填料进口国家及地区分析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2025年中国氧化铝填料出口国家及地区分析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2020-2025年中国氧化铝填料行业企业数量情况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2020-2025年中国氧化铝填料行业企业平均规模情况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**地区氧化铝填料市场规模及增长情况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**地区氧化铝填料行业市场需求情况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氧化铝填料重点企业（一）经营情况分析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氧化铝填料重点企业（二）经营情况分析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氧化铝填料重点企业（三）经营情况分析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氧化铝填料重点企业（三）主要经济指标情况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2026-2032年中国氧化铝填料行业产能预测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2026-2032年中国氧化铝填料行业产量预测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2026-2032年中国氧化铝填料市场需求量预测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2026-2032年中国氧化铝填料行业供需平衡预测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2026-2032年中国氧化铝填料行业市场容量预测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2026-2032年中国氧化铝填料行业市场规模预测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2026-2032年中国氧化铝填料市场前景分析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2026-2032年中国氧化铝填料行业发展趋势预测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04b635b4d4334" w:history="1">
        <w:r>
          <w:rPr>
            <w:rStyle w:val="Hyperlink"/>
          </w:rPr>
          <w:t>中国氧化铝填料行业现状与市场前景预测报告（2026-2032年）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04b635b4d4334" w:history="1">
        <w:r>
          <w:rPr>
            <w:rStyle w:val="Hyperlink"/>
          </w:rPr>
          <w:t>https://www.20087.com/7/30/YangHuaLvTianLiaoFaZhanQianJing.html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热点：氧化铝粉体、氧化铝填料球、阻燃剂三氧化二锑用量比例、氧化铝填料量和导热率、氧化铝陶瓷耐高温多少度、氧化铝填料呈铁灰色的原因、氧化铝是什么材料、氧化铝填料体积公式是什么、氧化铝层析柱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659f9366e4bcc" w:history="1">
      <w:r>
        <w:rPr>
          <w:rStyle w:val="Hyperlink"/>
        </w:rPr>
        <w:t>中国氧化铝填料行业现状与市场前景预测报告（2026-2032年）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angHuaLvTianLiaoFaZhanQianJing.html" TargetMode="External" Id="Rbc504b635b4d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angHuaLvTianLiaoFaZhanQianJing.html" TargetMode="External" Id="R2f5659f9366e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2025-12-22T00:16:39Z</dcterms:created>
  <dcterms:modified xsi:type="dcterms:W3CDTF">2025-12-22T01:16:39Z</dcterms:modified>
  <dc:subject>中国氧化铝填料行业现状与市场前景预测报告（2026-2032年）</dc:subject>
  <dc:title>中国氧化铝填料行业现状与市场前景预测报告（2026-2032年）</dc:title>
  <cp:keywords>中国氧化铝填料行业现状与市场前景预测报告（2026-2032年）</cp:keywords>
  <dc:description>中国氧化铝填料行业现状与市场前景预测报告（2026-2032年）</dc:description>
</cp:coreProperties>
</file>