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100dae0f941f6" w:history="1">
              <w:r>
                <w:rPr>
                  <w:rStyle w:val="Hyperlink"/>
                </w:rPr>
                <w:t>2025-2031年中国油砖市场研究与前景趋势预测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100dae0f941f6" w:history="1">
              <w:r>
                <w:rPr>
                  <w:rStyle w:val="Hyperlink"/>
                </w:rPr>
                <w:t>2025-2031年中国油砖市场研究与前景趋势预测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100dae0f941f6" w:history="1">
                <w:r>
                  <w:rPr>
                    <w:rStyle w:val="Hyperlink"/>
                  </w:rPr>
                  <w:t>https://www.20087.com/7/00/YouZhuanFaZhanXianZhuangQianJing.html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砖是一种固体燃料，主要由废油或其他有机物经过加工制成，常用于锅炉、窑炉等工业加热设备中。相比传统化石燃料，油砖具有燃烧效率高、污染少的优点，因此在一些特定应用场景中受到青睐。然而，由于生产工艺复杂且原料来源不稳定，油砖的供应量难以保证，特别是在废油回收体系不够完善的地区，这一问题尤为突出。此外，尽管油砖被视为一种环保替代品，但在实际应用中仍需考虑其燃烧产物对空气质量的影响，尤其是二氧化硫和氮氧化物的排放问题。</w:t>
      </w:r>
      <w:r>
        <w:rPr>
          <w:rFonts w:hint="eastAsia"/>
        </w:rPr>
        <w:br/>
      </w:r>
      <w:r>
        <w:rPr>
          <w:rFonts w:hint="eastAsia"/>
        </w:rPr>
        <w:t>　　未来，随着循环经济理念的深入推广和废物资源化利用技术的进步，油砖有望成为一种更具竞争力的清洁能源选项。例如，通过改进生产工艺，可以进一步降低油砖中的有害物质含量，使其燃烧更加清洁环保；而开发新型添加剂则可以提高油砖的热值和燃烧稳定性。此外，随着可再生能源和储能技术的发展，油砖与其他能源形式的互补应用也将成为新的研究方向。长远来看，通过技术创新和政策支持，油砖行业不仅能缓解能源短缺问题，还能为环境保护事业做出积极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100dae0f941f6" w:history="1">
        <w:r>
          <w:rPr>
            <w:rStyle w:val="Hyperlink"/>
          </w:rPr>
          <w:t>2025-2031年中国油砖市场研究与前景趋势预测</w:t>
        </w:r>
      </w:hyperlink>
      <w:r>
        <w:rPr>
          <w:rFonts w:hint="eastAsia"/>
        </w:rPr>
        <w:t>》系统分析了油砖行业的市场规模、供需状况及竞争格局，重点解读了重点油砖企业的经营表现。报告结合油砖技术现状与未来方向，科学预测了行业发展趋势，并通过SWOT分析揭示了油砖市场机遇与潜在风险。市场调研网发布的《</w:t>
      </w:r>
      <w:hyperlink r:id="R50a100dae0f941f6" w:history="1">
        <w:r>
          <w:rPr>
            <w:rStyle w:val="Hyperlink"/>
          </w:rPr>
          <w:t>2025-2031年中国油砖市场研究与前景趋势预测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油砖行业概述</w:t>
      </w:r>
      <w:r>
        <w:rPr>
          <w:rFonts w:hint="eastAsia"/>
        </w:rPr>
        <w:br/>
      </w:r>
      <w:r>
        <w:rPr>
          <w:rFonts w:hint="eastAsia"/>
        </w:rPr>
        <w:t>　　第一节 油砖定义与分类</w:t>
      </w:r>
      <w:r>
        <w:rPr>
          <w:rFonts w:hint="eastAsia"/>
        </w:rPr>
        <w:br/>
      </w:r>
      <w:r>
        <w:rPr>
          <w:rFonts w:hint="eastAsia"/>
        </w:rPr>
        <w:t>　　第二节 油砖应用领域</w:t>
      </w:r>
      <w:r>
        <w:rPr>
          <w:rFonts w:hint="eastAsia"/>
        </w:rPr>
        <w:br/>
      </w:r>
      <w:r>
        <w:rPr>
          <w:rFonts w:hint="eastAsia"/>
        </w:rPr>
        <w:t>　　第三节 油砖行业经济指标分析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一、国内油砖产能及利用情况</w:t>
      </w:r>
      <w:r>
        <w:rPr>
          <w:rFonts w:hint="eastAsia"/>
        </w:rPr>
        <w:br/>
      </w:r>
      <w:r>
        <w:rPr>
          <w:rFonts w:hint="eastAsia"/>
        </w:rPr>
        <w:t>　　　　二、油砖产能扩张与投资动态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三、2025-2031年油砖产量预测</w:t>
      </w:r>
      <w:r>
        <w:rPr>
          <w:rFonts w:hint="eastAsia"/>
        </w:rPr>
        <w:br/>
      </w:r>
      <w:r>
        <w:rPr>
          <w:rFonts w:hint="eastAsia"/>
        </w:rPr>
        <w:t>　　第三节 2025-2031年油砖市场需求与销售分析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一、2024-2025年油砖行业需求现状</w:t>
      </w:r>
      <w:r>
        <w:rPr>
          <w:rFonts w:hint="eastAsia"/>
        </w:rPr>
        <w:br/>
      </w:r>
      <w:r>
        <w:rPr>
          <w:rFonts w:hint="eastAsia"/>
        </w:rPr>
        <w:t>　　　　二、油砖客户群体与需求特点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国内外油砖行业技术差异与原因</w:t>
      </w:r>
      <w:r>
        <w:rPr>
          <w:rFonts w:hint="eastAsia"/>
        </w:rPr>
        <w:br/>
      </w:r>
      <w:r>
        <w:rPr>
          <w:rFonts w:hint="eastAsia"/>
        </w:rPr>
        <w:t>　　第三节 油砖行业技术发展方向、趋势预测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2019-2024年中国油砖行业进出口情况分析</w:t>
      </w:r>
      <w:r>
        <w:rPr>
          <w:rFonts w:hint="eastAsia"/>
        </w:rPr>
        <w:br/>
      </w:r>
      <w:r>
        <w:rPr>
          <w:rFonts w:hint="eastAsia"/>
        </w:rPr>
        <w:t>　　第一节 油砖行业进口情况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2019-2024年中国油砖行业规模情况</w:t>
      </w:r>
      <w:r>
        <w:rPr>
          <w:rFonts w:hint="eastAsia"/>
        </w:rPr>
        <w:br/>
      </w:r>
      <w:r>
        <w:rPr>
          <w:rFonts w:hint="eastAsia"/>
        </w:rPr>
        <w:t>　　　　一、油砖行业企业数量规模</w:t>
      </w:r>
      <w:r>
        <w:rPr>
          <w:rFonts w:hint="eastAsia"/>
        </w:rPr>
        <w:br/>
      </w:r>
      <w:r>
        <w:rPr>
          <w:rFonts w:hint="eastAsia"/>
        </w:rPr>
        <w:t>　　　　二、油砖行业从业人员规模</w:t>
      </w:r>
      <w:r>
        <w:rPr>
          <w:rFonts w:hint="eastAsia"/>
        </w:rPr>
        <w:br/>
      </w:r>
      <w:r>
        <w:rPr>
          <w:rFonts w:hint="eastAsia"/>
        </w:rPr>
        <w:t>　　　　三、油砖行业市场敏感性分析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2019-2024年中国油砖行业财务能力分析</w:t>
      </w:r>
      <w:r>
        <w:rPr>
          <w:rFonts w:hint="eastAsia"/>
        </w:rPr>
        <w:br/>
      </w:r>
      <w:r>
        <w:rPr>
          <w:rFonts w:hint="eastAsia"/>
        </w:rPr>
        <w:t>　　　　一、油砖行业盈利能力</w:t>
      </w:r>
      <w:r>
        <w:rPr>
          <w:rFonts w:hint="eastAsia"/>
        </w:rPr>
        <w:br/>
      </w:r>
      <w:r>
        <w:rPr>
          <w:rFonts w:hint="eastAsia"/>
        </w:rPr>
        <w:t>　　　　二、油砖行业偿债能力</w:t>
      </w:r>
      <w:r>
        <w:rPr>
          <w:rFonts w:hint="eastAsia"/>
        </w:rPr>
        <w:br/>
      </w:r>
      <w:r>
        <w:rPr>
          <w:rFonts w:hint="eastAsia"/>
        </w:rPr>
        <w:t>　　　　三、油砖行业营运能力</w:t>
      </w:r>
      <w:r>
        <w:rPr>
          <w:rFonts w:hint="eastAsia"/>
        </w:rPr>
        <w:br/>
      </w:r>
      <w:r>
        <w:rPr>
          <w:rFonts w:hint="eastAsia"/>
        </w:rPr>
        <w:t>　　　　四、油砖行业发展能力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中国油砖行业竞争格局分析</w:t>
      </w:r>
      <w:r>
        <w:rPr>
          <w:rFonts w:hint="eastAsia"/>
        </w:rPr>
        <w:br/>
      </w:r>
      <w:r>
        <w:rPr>
          <w:rFonts w:hint="eastAsia"/>
        </w:rPr>
        <w:t>　　第一节 油砖行业竞争格局总览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中国油砖行业风险与对策</w:t>
      </w:r>
      <w:r>
        <w:rPr>
          <w:rFonts w:hint="eastAsia"/>
        </w:rPr>
        <w:br/>
      </w:r>
      <w:r>
        <w:rPr>
          <w:rFonts w:hint="eastAsia"/>
        </w:rPr>
        <w:t>　　第一节 油砖行业SWOT分析</w:t>
      </w:r>
      <w:r>
        <w:rPr>
          <w:rFonts w:hint="eastAsia"/>
        </w:rPr>
        <w:br/>
      </w:r>
      <w:r>
        <w:rPr>
          <w:rFonts w:hint="eastAsia"/>
        </w:rPr>
        <w:t>　　　　一、油砖行业优势</w:t>
      </w:r>
      <w:r>
        <w:rPr>
          <w:rFonts w:hint="eastAsia"/>
        </w:rPr>
        <w:br/>
      </w:r>
      <w:r>
        <w:rPr>
          <w:rFonts w:hint="eastAsia"/>
        </w:rPr>
        <w:t>　　　　二、油砖行业劣势</w:t>
      </w:r>
      <w:r>
        <w:rPr>
          <w:rFonts w:hint="eastAsia"/>
        </w:rPr>
        <w:br/>
      </w:r>
      <w:r>
        <w:rPr>
          <w:rFonts w:hint="eastAsia"/>
        </w:rPr>
        <w:t>　　　　三、油砖市场机会</w:t>
      </w:r>
      <w:r>
        <w:rPr>
          <w:rFonts w:hint="eastAsia"/>
        </w:rPr>
        <w:br/>
      </w:r>
      <w:r>
        <w:rPr>
          <w:rFonts w:hint="eastAsia"/>
        </w:rPr>
        <w:t>　　　　四、油砖市场威胁</w:t>
      </w:r>
      <w:r>
        <w:rPr>
          <w:rFonts w:hint="eastAsia"/>
        </w:rPr>
        <w:br/>
      </w:r>
      <w:r>
        <w:rPr>
          <w:rFonts w:hint="eastAsia"/>
        </w:rPr>
        <w:t>　　第二节 油砖行业风险及对策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2024-2025年油砖行业发展环境分析</w:t>
      </w:r>
      <w:r>
        <w:rPr>
          <w:rFonts w:hint="eastAsia"/>
        </w:rPr>
        <w:br/>
      </w:r>
      <w:r>
        <w:rPr>
          <w:rFonts w:hint="eastAsia"/>
        </w:rPr>
        <w:t>　　　　一、油砖行业主管部门与监管体制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(中.智.林)油砖行业发展建议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油砖行业类别</w:t>
      </w:r>
      <w:r>
        <w:rPr>
          <w:rFonts w:hint="eastAsia"/>
        </w:rPr>
        <w:br/>
      </w:r>
      <w:r>
        <w:rPr>
          <w:rFonts w:hint="eastAsia"/>
        </w:rPr>
        <w:t>　　图表 油砖行业产业链调研</w:t>
      </w:r>
      <w:r>
        <w:rPr>
          <w:rFonts w:hint="eastAsia"/>
        </w:rPr>
        <w:br/>
      </w:r>
      <w:r>
        <w:rPr>
          <w:rFonts w:hint="eastAsia"/>
        </w:rPr>
        <w:t>　　图表 油砖行业现状</w:t>
      </w:r>
      <w:r>
        <w:rPr>
          <w:rFonts w:hint="eastAsia"/>
        </w:rPr>
        <w:br/>
      </w:r>
      <w:r>
        <w:rPr>
          <w:rFonts w:hint="eastAsia"/>
        </w:rPr>
        <w:t>　　图表 油砖行业标准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2019-2024年中国油砖行业市场规模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2024年中国油砖行业产能</w:t>
      </w:r>
      <w:r>
        <w:rPr>
          <w:rFonts w:hint="eastAsia"/>
        </w:rPr>
        <w:br/>
      </w:r>
      <w:r>
        <w:rPr>
          <w:rFonts w:hint="eastAsia"/>
        </w:rPr>
        <w:t>　　图表 2019-2024年中国油砖行业产量统计</w:t>
      </w:r>
      <w:r>
        <w:rPr>
          <w:rFonts w:hint="eastAsia"/>
        </w:rPr>
        <w:br/>
      </w:r>
      <w:r>
        <w:rPr>
          <w:rFonts w:hint="eastAsia"/>
        </w:rPr>
        <w:t>　　图表 油砖行业动态</w:t>
      </w:r>
      <w:r>
        <w:rPr>
          <w:rFonts w:hint="eastAsia"/>
        </w:rPr>
        <w:br/>
      </w:r>
      <w:r>
        <w:rPr>
          <w:rFonts w:hint="eastAsia"/>
        </w:rPr>
        <w:t>　　图表 2019-2024年中国油砖市场需求量</w:t>
      </w:r>
      <w:r>
        <w:rPr>
          <w:rFonts w:hint="eastAsia"/>
        </w:rPr>
        <w:br/>
      </w:r>
      <w:r>
        <w:rPr>
          <w:rFonts w:hint="eastAsia"/>
        </w:rPr>
        <w:t>　　图表 2024年中国油砖行业需求区域调研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2019-2024年中国油砖行情</w:t>
      </w:r>
      <w:r>
        <w:rPr>
          <w:rFonts w:hint="eastAsia"/>
        </w:rPr>
        <w:br/>
      </w:r>
      <w:r>
        <w:rPr>
          <w:rFonts w:hint="eastAsia"/>
        </w:rPr>
        <w:t>　　图表 2019-2024年中国油砖价格走势图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2019-2024年中国油砖进口统计</w:t>
      </w:r>
      <w:r>
        <w:rPr>
          <w:rFonts w:hint="eastAsia"/>
        </w:rPr>
        <w:br/>
      </w:r>
      <w:r>
        <w:rPr>
          <w:rFonts w:hint="eastAsia"/>
        </w:rPr>
        <w:t>　　图表 2019-2024年中国油砖出口统计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**地区油砖市场规模</w:t>
      </w:r>
      <w:r>
        <w:rPr>
          <w:rFonts w:hint="eastAsia"/>
        </w:rPr>
        <w:br/>
      </w:r>
      <w:r>
        <w:rPr>
          <w:rFonts w:hint="eastAsia"/>
        </w:rPr>
        <w:t>　　图表 **地区油砖行业市场需求</w:t>
      </w:r>
      <w:r>
        <w:rPr>
          <w:rFonts w:hint="eastAsia"/>
        </w:rPr>
        <w:br/>
      </w:r>
      <w:r>
        <w:rPr>
          <w:rFonts w:hint="eastAsia"/>
        </w:rPr>
        <w:t>　　图表 **地区油砖市场调研</w:t>
      </w:r>
      <w:r>
        <w:rPr>
          <w:rFonts w:hint="eastAsia"/>
        </w:rPr>
        <w:br/>
      </w:r>
      <w:r>
        <w:rPr>
          <w:rFonts w:hint="eastAsia"/>
        </w:rPr>
        <w:t>　　图表 **地区油砖行业市场需求分析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**地区油砖市场规模</w:t>
      </w:r>
      <w:r>
        <w:rPr>
          <w:rFonts w:hint="eastAsia"/>
        </w:rPr>
        <w:br/>
      </w:r>
      <w:r>
        <w:rPr>
          <w:rFonts w:hint="eastAsia"/>
        </w:rPr>
        <w:t>　　图表 **地区油砖行业市场需求</w:t>
      </w:r>
      <w:r>
        <w:rPr>
          <w:rFonts w:hint="eastAsia"/>
        </w:rPr>
        <w:br/>
      </w:r>
      <w:r>
        <w:rPr>
          <w:rFonts w:hint="eastAsia"/>
        </w:rPr>
        <w:t>　　图表 **地区油砖市场调研</w:t>
      </w:r>
      <w:r>
        <w:rPr>
          <w:rFonts w:hint="eastAsia"/>
        </w:rPr>
        <w:br/>
      </w:r>
      <w:r>
        <w:rPr>
          <w:rFonts w:hint="eastAsia"/>
        </w:rPr>
        <w:t>　　图表 **地区油砖行业市场需求分析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油砖行业竞争对手分析</w:t>
      </w:r>
      <w:r>
        <w:rPr>
          <w:rFonts w:hint="eastAsia"/>
        </w:rPr>
        <w:br/>
      </w:r>
      <w:r>
        <w:rPr>
          <w:rFonts w:hint="eastAsia"/>
        </w:rPr>
        <w:t>　　图表 油砖重点企业（一）基本信息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2025-2031年中国油砖行业市场规模预测</w:t>
      </w:r>
      <w:r>
        <w:rPr>
          <w:rFonts w:hint="eastAsia"/>
        </w:rPr>
        <w:br/>
      </w:r>
      <w:r>
        <w:rPr>
          <w:rFonts w:hint="eastAsia"/>
        </w:rPr>
        <w:t>　　图表 油砖行业准入条件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2025-2031年中国油砖市场前景</w:t>
      </w:r>
      <w:r>
        <w:rPr>
          <w:rFonts w:hint="eastAsia"/>
        </w:rPr>
        <w:br/>
      </w:r>
      <w:r>
        <w:rPr>
          <w:rFonts w:hint="eastAsia"/>
        </w:rPr>
        <w:t>　　图表 2025-2031年中国油砖行业信息化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100dae0f941f6" w:history="1">
        <w:r>
          <w:rPr>
            <w:rStyle w:val="Hyperlink"/>
          </w:rPr>
          <w:t>2025-2031年中国油砖市场研究与前景趋势预测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100dae0f941f6" w:history="1">
        <w:r>
          <w:rPr>
            <w:rStyle w:val="Hyperlink"/>
          </w:rPr>
          <w:t>https://www.20087.com/7/00/YouZhuanFaZhanXianZhuangQianJing.html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热点：耐酸砖十大名牌、油碟蘸料怎么调、油毡、油砖是什么、岩板修复怎么收费的、油砖上可以刮抗裂砂浆吗视频、油砖是哪个大学、油砖和抛光砖哪个好、马路砖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73d91e4764cf0" w:history="1">
      <w:r>
        <w:rPr>
          <w:rStyle w:val="Hyperlink"/>
        </w:rPr>
        <w:t>2025-2031年中国油砖市场研究与前景趋势预测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ouZhuanFaZhanXianZhuangQianJing.html" TargetMode="External" Id="R50a100dae0f9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ouZhuanFaZhanXianZhuangQianJing.html" TargetMode="External" Id="R03573d91e476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2025-04-28T02:02:33Z</dcterms:created>
  <dcterms:modified xsi:type="dcterms:W3CDTF">2025-04-28T03:02:33Z</dcterms:modified>
  <dc:subject>2025-2031年中国油砖市场研究与前景趋势预测</dc:subject>
  <dc:title>2025-2031年中国油砖市场研究与前景趋势预测</dc:title>
  <cp:keywords>2025-2031年中国油砖市场研究与前景趋势预测</cp:keywords>
  <dc:description>2025-2031年中国油砖市场研究与前景趋势预测</dc:description>
</cp:coreProperties>
</file>