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0050d0d2d415e" w:history="1">
              <w:r>
                <w:rPr>
                  <w:rStyle w:val="Hyperlink"/>
                </w:rPr>
                <w:t>2023-2029年全球与中国短纤维行业发展全面调研与未来趋势分析报告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0050d0d2d415e" w:history="1">
              <w:r>
                <w:rPr>
                  <w:rStyle w:val="Hyperlink"/>
                </w:rPr>
                <w:t>2023-2029年全球与中国短纤维行业发展全面调研与未来趋势分析报告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0050d0d2d415e" w:history="1">
                <w:r>
                  <w:rPr>
                    <w:rStyle w:val="Hyperlink"/>
                  </w:rPr>
                  <w:t>https://www.20087.com/7/50/DuanXianWeiDeFaZhanQuShi.html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维作为增强材料，广泛应用于复合材料、纺织品、造纸等多个行业。目前，短纤维的生产技术注重提高纤维的分散性和与基材的界面结合力，以提升复合材料的整体性能。生物基短纤维（如竹纤维、麻纤维）因其环保属性而备受关注，正逐渐替代部分传统石油基纤维。</w:t>
      </w:r>
      <w:r>
        <w:rPr>
          <w:rFonts w:hint="eastAsia"/>
        </w:rPr>
        <w:br/>
      </w:r>
      <w:r>
        <w:rPr>
          <w:rFonts w:hint="eastAsia"/>
        </w:rPr>
        <w:t>　　未来短纤维行业的发展趋势将集中在高性能化、多功能化及可持续性。随着纳米技术的应用，功能化短纤维（如导电、抗菌纤维）将为材料科学带来革新。同时，通过生物工程技术优化天然纤维的性能，以及开发完全可降解的合成短纤维，将有助于推动行业的绿色发展。此外，精准控制纤维长度、直径及其分布的技术进步，将更好地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0050d0d2d415e" w:history="1">
        <w:r>
          <w:rPr>
            <w:rStyle w:val="Hyperlink"/>
          </w:rPr>
          <w:t>2023-2029年全球与中国短纤维行业发展全面调研与未来趋势分析报告</w:t>
        </w:r>
      </w:hyperlink>
      <w:r>
        <w:rPr>
          <w:rFonts w:hint="eastAsia"/>
        </w:rPr>
        <w:t>》基于国家统计局及相关协会的权威数据，系统研究了短纤维行业的市场需求、市场规模及产业链现状，分析了短纤维价格波动、细分市场动态及重点企业的经营表现，科学预测了短纤维市场前景与发展趋势，揭示了潜在需求与投资机会，同时指出了短纤维行业可能面临的风险。通过对短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中国短纤维概述</w:t>
      </w:r>
      <w:r>
        <w:rPr>
          <w:rFonts w:hint="eastAsia"/>
        </w:rPr>
        <w:br/>
      </w:r>
      <w:r>
        <w:rPr>
          <w:rFonts w:hint="eastAsia"/>
        </w:rPr>
        <w:t>　　第一节 短纤维行业定义</w:t>
      </w:r>
      <w:r>
        <w:rPr>
          <w:rFonts w:hint="eastAsia"/>
        </w:rPr>
        <w:br/>
      </w:r>
      <w:r>
        <w:rPr>
          <w:rFonts w:hint="eastAsia"/>
        </w:rPr>
        <w:t>　　第二节 短纤维行业发展特性</w:t>
      </w:r>
      <w:r>
        <w:rPr>
          <w:rFonts w:hint="eastAsia"/>
        </w:rPr>
        <w:br/>
      </w:r>
      <w:r>
        <w:rPr>
          <w:rFonts w:hint="eastAsia"/>
        </w:rPr>
        <w:t>　　第三节 短纤维产业链分析</w:t>
      </w:r>
      <w:r>
        <w:rPr>
          <w:rFonts w:hint="eastAsia"/>
        </w:rPr>
        <w:br/>
      </w:r>
      <w:r>
        <w:rPr>
          <w:rFonts w:hint="eastAsia"/>
        </w:rPr>
        <w:t>　　第四节 短纤维行业生命周期分析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2022-2023年国外主要短纤维市场发展概况</w:t>
      </w:r>
      <w:r>
        <w:rPr>
          <w:rFonts w:hint="eastAsia"/>
        </w:rPr>
        <w:br/>
      </w:r>
      <w:r>
        <w:rPr>
          <w:rFonts w:hint="eastAsia"/>
        </w:rPr>
        <w:t>　　第一节 全球短纤维市场发展分析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欧洲地区主要国家短纤维市场概况</w:t>
      </w:r>
      <w:r>
        <w:rPr>
          <w:rFonts w:hint="eastAsia"/>
        </w:rPr>
        <w:br/>
      </w:r>
      <w:r>
        <w:rPr>
          <w:rFonts w:hint="eastAsia"/>
        </w:rPr>
        <w:t>　　第三节 美国地区短纤维市场概况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亚洲地区主要国家短纤维市场概况</w:t>
      </w:r>
      <w:r>
        <w:rPr>
          <w:rFonts w:hint="eastAsia"/>
        </w:rPr>
        <w:br/>
      </w:r>
      <w:r>
        <w:rPr>
          <w:rFonts w:hint="eastAsia"/>
        </w:rPr>
        <w:t>　　第五节 全球短纤维市场发展预测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2022-2023年中国短纤维发展环境分析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短纤维行业相关政策、标准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短纤维行业相关发展规划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中国短纤维技术发展分析</w:t>
      </w:r>
      <w:r>
        <w:rPr>
          <w:rFonts w:hint="eastAsia"/>
        </w:rPr>
        <w:br/>
      </w:r>
      <w:r>
        <w:rPr>
          <w:rFonts w:hint="eastAsia"/>
        </w:rPr>
        <w:t>　　第一节 当前短纤维技术发展现状分析</w:t>
      </w:r>
      <w:r>
        <w:rPr>
          <w:rFonts w:hint="eastAsia"/>
        </w:rPr>
        <w:br/>
      </w:r>
      <w:r>
        <w:rPr>
          <w:rFonts w:hint="eastAsia"/>
        </w:rPr>
        <w:t>　　第二节 短纤维生产中需注意的问题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短纤维行业主要技术发展趋势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短纤维市场特性分析</w:t>
      </w:r>
      <w:r>
        <w:rPr>
          <w:rFonts w:hint="eastAsia"/>
        </w:rPr>
        <w:br/>
      </w:r>
      <w:r>
        <w:rPr>
          <w:rFonts w:hint="eastAsia"/>
        </w:rPr>
        <w:t>　　第一节 短纤维行业集中度分析</w:t>
      </w:r>
      <w:r>
        <w:rPr>
          <w:rFonts w:hint="eastAsia"/>
        </w:rPr>
        <w:br/>
      </w:r>
      <w:r>
        <w:rPr>
          <w:rFonts w:hint="eastAsia"/>
        </w:rPr>
        <w:t>　　第二节 短纤维行业SWOT分析</w:t>
      </w:r>
      <w:r>
        <w:rPr>
          <w:rFonts w:hint="eastAsia"/>
        </w:rPr>
        <w:br/>
      </w:r>
      <w:r>
        <w:rPr>
          <w:rFonts w:hint="eastAsia"/>
        </w:rPr>
        <w:t>　　　　一、短纤维行业优势</w:t>
      </w:r>
      <w:r>
        <w:rPr>
          <w:rFonts w:hint="eastAsia"/>
        </w:rPr>
        <w:br/>
      </w:r>
      <w:r>
        <w:rPr>
          <w:rFonts w:hint="eastAsia"/>
        </w:rPr>
        <w:t>　　　　二、短纤维行业劣势</w:t>
      </w:r>
      <w:r>
        <w:rPr>
          <w:rFonts w:hint="eastAsia"/>
        </w:rPr>
        <w:br/>
      </w:r>
      <w:r>
        <w:rPr>
          <w:rFonts w:hint="eastAsia"/>
        </w:rPr>
        <w:t>　　　　三、短纤维行业机会</w:t>
      </w:r>
      <w:r>
        <w:rPr>
          <w:rFonts w:hint="eastAsia"/>
        </w:rPr>
        <w:br/>
      </w:r>
      <w:r>
        <w:rPr>
          <w:rFonts w:hint="eastAsia"/>
        </w:rPr>
        <w:t>　　　　四、短纤维行业风险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中国短纤维发展现状</w:t>
      </w:r>
      <w:r>
        <w:rPr>
          <w:rFonts w:hint="eastAsia"/>
        </w:rPr>
        <w:br/>
      </w:r>
      <w:r>
        <w:rPr>
          <w:rFonts w:hint="eastAsia"/>
        </w:rPr>
        <w:t>　　第一节 中国短纤维市场现状分析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一、短纤维总体产能规模</w:t>
      </w:r>
      <w:r>
        <w:rPr>
          <w:rFonts w:hint="eastAsia"/>
        </w:rPr>
        <w:br/>
      </w:r>
      <w:r>
        <w:rPr>
          <w:rFonts w:hint="eastAsia"/>
        </w:rPr>
        <w:t>　　　　二、短纤维生产区域分布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三、2018-2023年中国短纤维产量统计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三、2023-2029年中国短纤维产量预测</w:t>
      </w:r>
      <w:r>
        <w:rPr>
          <w:rFonts w:hint="eastAsia"/>
        </w:rPr>
        <w:br/>
      </w:r>
      <w:r>
        <w:rPr>
          <w:rFonts w:hint="eastAsia"/>
        </w:rPr>
        <w:t>　　第三节 中国短纤维市场需求分析及预测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三、2023-2029年中国短纤维市场需求量预测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中国短纤维价格趋势分析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一、2018-2023年中国短纤维市场价格趋势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2018-2023年短纤维行业经济运行状况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2018-2023年中国短纤维行业盈利能力分析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2018-2023年中国短纤维行业发展能力分析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2018-2023年短纤维行业偿债能力分析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2018-2023年短纤维制造企业数量分析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**地区短纤维市场发展分析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**地区短纤维市场发展分析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**地区短纤维市场发展分析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**地区短纤维市场发展分析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**地区短纤维市场发展分析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2018-2023年中国短纤维进出口分析</w:t>
      </w:r>
      <w:r>
        <w:rPr>
          <w:rFonts w:hint="eastAsia"/>
        </w:rPr>
        <w:br/>
      </w:r>
      <w:r>
        <w:rPr>
          <w:rFonts w:hint="eastAsia"/>
        </w:rPr>
        <w:t>　　第一节 短纤维进口情况分析</w:t>
      </w:r>
      <w:r>
        <w:rPr>
          <w:rFonts w:hint="eastAsia"/>
        </w:rPr>
        <w:br/>
      </w:r>
      <w:r>
        <w:rPr>
          <w:rFonts w:hint="eastAsia"/>
        </w:rPr>
        <w:t>　　第二节 短纤维出口情况分析</w:t>
      </w:r>
      <w:r>
        <w:rPr>
          <w:rFonts w:hint="eastAsia"/>
        </w:rPr>
        <w:br/>
      </w:r>
      <w:r>
        <w:rPr>
          <w:rFonts w:hint="eastAsia"/>
        </w:rPr>
        <w:t>　　第三节 影响短纤维进出口因素分析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短纤维企业多样化经营策略分析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一、短纤维企业多样化经营情况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二、现行短纤维行业多样化经营的方向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大型短纤维企业集团未来发展策略分析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对中小短纤维企业生产经营的建议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五、2023年我国短纤维行业发展面临的机遇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一、短纤维行业市场风险预测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二、短纤维行业政策风险预测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三、短纤维行业经营风险预测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四、短纤维行业技术风险预测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五、短纤维行业竞争风险预测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六、短纤维行业其他风险预测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短纤维投资建议</w:t>
      </w:r>
      <w:r>
        <w:rPr>
          <w:rFonts w:hint="eastAsia"/>
        </w:rPr>
        <w:br/>
      </w:r>
      <w:r>
        <w:rPr>
          <w:rFonts w:hint="eastAsia"/>
        </w:rPr>
        <w:t>　　第一节 短纤维行业投资环境分析</w:t>
      </w:r>
      <w:r>
        <w:rPr>
          <w:rFonts w:hint="eastAsia"/>
        </w:rPr>
        <w:br/>
      </w:r>
      <w:r>
        <w:rPr>
          <w:rFonts w:hint="eastAsia"/>
        </w:rPr>
        <w:t>　　第二节 短纤维行业投资进入壁垒分析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2018-2023年中国短纤维市场需求量及增速统计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2023-2029年中国短纤维市场需求量预测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2023-2029年中国短纤维市场前景分析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0050d0d2d415e" w:history="1">
        <w:r>
          <w:rPr>
            <w:rStyle w:val="Hyperlink"/>
          </w:rPr>
          <w:t>2023-2029年全球与中国短纤维行业发展全面调研与未来趋势分析报告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0050d0d2d415e" w:history="1">
        <w:r>
          <w:rPr>
            <w:rStyle w:val="Hyperlink"/>
          </w:rPr>
          <w:t>https://www.20087.com/7/50/DuanXianWeiDeFaZhanQuShi.html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热点：短纤是怎么制成的、短纤维和长纤维的区别、超短纤维公司、短纤维的用途、什么是短纤维、短纤维增强复合材料、什么是短纤维,什么是长纤维、短纤维纱线的拉伸断裂机理、化纤短纤维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9eae0880347b3" w:history="1">
      <w:r>
        <w:rPr>
          <w:rStyle w:val="Hyperlink"/>
        </w:rPr>
        <w:t>2023-2029年全球与中国短纤维行业发展全面调研与未来趋势分析报告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uanXianWeiDeFaZhanQuShi.html" TargetMode="External" Id="R85c0050d0d2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uanXianWeiDeFaZhanQuShi.html" TargetMode="External" Id="R68c9eae08803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2023-03-27T05:34:00Z</dcterms:created>
  <dcterms:modified xsi:type="dcterms:W3CDTF">2023-03-27T06:34:00Z</dcterms:modified>
  <dc:subject>2023-2029年全球与中国短纤维行业发展全面调研与未来趋势分析报告</dc:subject>
  <dc:title>2023-2029年全球与中国短纤维行业发展全面调研与未来趋势分析报告</dc:title>
  <cp:keywords>2023-2029年全球与中国短纤维行业发展全面调研与未来趋势分析报告</cp:keywords>
  <dc:description>2023-2029年全球与中国短纤维行业发展全面调研与未来趋势分析报告</dc:description>
</cp:coreProperties>
</file>