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2da86f23743ee" w:history="1">
              <w:r>
                <w:rPr>
                  <w:rStyle w:val="Hyperlink"/>
                </w:rPr>
                <w:t>中国脱脂剂行业现状研究及市场前景分析报告（2025-2031年）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2da86f23743ee" w:history="1">
              <w:r>
                <w:rPr>
                  <w:rStyle w:val="Hyperlink"/>
                </w:rPr>
                <w:t>中国脱脂剂行业现状研究及市场前景分析报告（2025-2031年）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2da86f23743ee" w:history="1">
                <w:r>
                  <w:rPr>
                    <w:rStyle w:val="Hyperlink"/>
                  </w:rPr>
                  <w:t>https://www.20087.com/7/90/TuoZhiJiHangYeZiXun.html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剂主要用于金属表面处理，通过化学反应去除油脂、污垢和其他杂质，为后续的电镀、涂装等工艺提供清洁的基底。近年来，随着环保法规的日益严格，脱脂剂的配方趋向于环保型，减少了有害溶剂的使用，提高了清洗效率和安全性。现代脱脂剂不仅能够高效去除顽固污渍，还能保护金属表面不受腐蚀，延长产品寿命。</w:t>
      </w:r>
      <w:r>
        <w:rPr>
          <w:rFonts w:hint="eastAsia"/>
        </w:rPr>
        <w:br/>
      </w:r>
      <w:r>
        <w:rPr>
          <w:rFonts w:hint="eastAsia"/>
        </w:rPr>
        <w:t>　　未来，脱脂剂将更加注重可持续性和多功能性。一方面，通过生物基材料和可再生资源的利用，开发出对环境影响更小的脱脂剂，减少对自然资源的消耗和对生态系统的破坏。另一方面，随着纳米技术的应用，脱脂剂将具备更精细的清洁能力和表面改性功能，如在清洁的同时形成保护膜，提高金属的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2da86f23743ee" w:history="1">
        <w:r>
          <w:rPr>
            <w:rStyle w:val="Hyperlink"/>
          </w:rPr>
          <w:t>中国脱脂剂行业现状研究及市场前景分析报告（2025-2031年）</w:t>
        </w:r>
      </w:hyperlink>
      <w:r>
        <w:rPr>
          <w:rFonts w:hint="eastAsia"/>
        </w:rPr>
        <w:t>》基于对脱脂剂行业的长期监测研究，结合脱脂剂行业供需关系变化规律、产品消费结构、应用领域拓展、市场发展环境及政策支持等多维度分析，采用定量与定性相结合的科学方法，对行业内重点企业进行了系统研究。报告全面呈现了脱脂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脱脂剂产业概述</w:t>
      </w:r>
      <w:r>
        <w:rPr>
          <w:rFonts w:hint="eastAsia"/>
        </w:rPr>
        <w:br/>
      </w:r>
      <w:r>
        <w:rPr>
          <w:rFonts w:hint="eastAsia"/>
        </w:rPr>
        <w:t>　　第一节 脱脂剂产业定义</w:t>
      </w:r>
      <w:r>
        <w:rPr>
          <w:rFonts w:hint="eastAsia"/>
        </w:rPr>
        <w:br/>
      </w:r>
      <w:r>
        <w:rPr>
          <w:rFonts w:hint="eastAsia"/>
        </w:rPr>
        <w:t>　　第二节 脱脂剂产业发展历程</w:t>
      </w:r>
      <w:r>
        <w:rPr>
          <w:rFonts w:hint="eastAsia"/>
        </w:rPr>
        <w:br/>
      </w:r>
      <w:r>
        <w:rPr>
          <w:rFonts w:hint="eastAsia"/>
        </w:rPr>
        <w:t>　　第三节 脱脂剂分类情况</w:t>
      </w:r>
      <w:r>
        <w:rPr>
          <w:rFonts w:hint="eastAsia"/>
        </w:rPr>
        <w:br/>
      </w:r>
      <w:r>
        <w:rPr>
          <w:rFonts w:hint="eastAsia"/>
        </w:rPr>
        <w:t>　　第四节 脱脂剂产业链分析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2024-2025年中国脱脂剂行业发展环境分析</w:t>
      </w:r>
      <w:r>
        <w:rPr>
          <w:rFonts w:hint="eastAsia"/>
        </w:rPr>
        <w:br/>
      </w:r>
      <w:r>
        <w:rPr>
          <w:rFonts w:hint="eastAsia"/>
        </w:rPr>
        <w:t>　　第一节 脱脂剂行业经济环境分析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脱脂剂行业政策环境分析</w:t>
      </w:r>
      <w:r>
        <w:rPr>
          <w:rFonts w:hint="eastAsia"/>
        </w:rPr>
        <w:br/>
      </w:r>
      <w:r>
        <w:rPr>
          <w:rFonts w:hint="eastAsia"/>
        </w:rPr>
        <w:t>　　　　一、脱脂剂行业相关政策</w:t>
      </w:r>
      <w:r>
        <w:rPr>
          <w:rFonts w:hint="eastAsia"/>
        </w:rPr>
        <w:br/>
      </w:r>
      <w:r>
        <w:rPr>
          <w:rFonts w:hint="eastAsia"/>
        </w:rPr>
        <w:t>　　　　二、脱脂剂行业相关标准</w:t>
      </w:r>
      <w:r>
        <w:rPr>
          <w:rFonts w:hint="eastAsia"/>
        </w:rPr>
        <w:br/>
      </w:r>
      <w:r>
        <w:rPr>
          <w:rFonts w:hint="eastAsia"/>
        </w:rPr>
        <w:t>　　第三节 脱脂剂行业技术环境分析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2024-2025年中国脱脂剂行业发展概况</w:t>
      </w:r>
      <w:r>
        <w:rPr>
          <w:rFonts w:hint="eastAsia"/>
        </w:rPr>
        <w:br/>
      </w:r>
      <w:r>
        <w:rPr>
          <w:rFonts w:hint="eastAsia"/>
        </w:rPr>
        <w:t>　　第一节 脱脂剂行业发展态势分析</w:t>
      </w:r>
      <w:r>
        <w:rPr>
          <w:rFonts w:hint="eastAsia"/>
        </w:rPr>
        <w:br/>
      </w:r>
      <w:r>
        <w:rPr>
          <w:rFonts w:hint="eastAsia"/>
        </w:rPr>
        <w:t>　　第二节 脱脂剂行业发展特点分析</w:t>
      </w:r>
      <w:r>
        <w:rPr>
          <w:rFonts w:hint="eastAsia"/>
        </w:rPr>
        <w:br/>
      </w:r>
      <w:r>
        <w:rPr>
          <w:rFonts w:hint="eastAsia"/>
        </w:rPr>
        <w:t>　　第三节 脱脂剂行业市场供需分析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中国脱脂剂行业市场供需状况分析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中国脱脂剂市场规模情况</w:t>
      </w:r>
      <w:r>
        <w:rPr>
          <w:rFonts w:hint="eastAsia"/>
        </w:rPr>
        <w:br/>
      </w:r>
      <w:r>
        <w:rPr>
          <w:rFonts w:hint="eastAsia"/>
        </w:rPr>
        <w:t>　　第二节 中国脱脂剂行业盈利情况分析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中国脱脂剂市场需求状况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一、2019-2024年脱脂剂市场需求情况</w:t>
      </w:r>
      <w:r>
        <w:rPr>
          <w:rFonts w:hint="eastAsia"/>
        </w:rPr>
        <w:br/>
      </w:r>
      <w:r>
        <w:rPr>
          <w:rFonts w:hint="eastAsia"/>
        </w:rPr>
        <w:t>　　　　二、2025年脱脂剂行业市场需求特点分析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三、2025-2031年脱脂剂市场需求预测</w:t>
      </w:r>
      <w:r>
        <w:rPr>
          <w:rFonts w:hint="eastAsia"/>
        </w:rPr>
        <w:br/>
      </w:r>
      <w:r>
        <w:rPr>
          <w:rFonts w:hint="eastAsia"/>
        </w:rPr>
        <w:t>　　第四节 中国脱脂剂行业产量情况分析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一、2019-2024年脱脂剂行业产量统计</w:t>
      </w:r>
      <w:r>
        <w:rPr>
          <w:rFonts w:hint="eastAsia"/>
        </w:rPr>
        <w:br/>
      </w:r>
      <w:r>
        <w:rPr>
          <w:rFonts w:hint="eastAsia"/>
        </w:rPr>
        <w:t>　　　　二、2024年脱脂剂行业产量特点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三、2025-2031年脱脂剂行业产量预测</w:t>
      </w:r>
      <w:r>
        <w:rPr>
          <w:rFonts w:hint="eastAsia"/>
        </w:rPr>
        <w:br/>
      </w:r>
      <w:r>
        <w:rPr>
          <w:rFonts w:hint="eastAsia"/>
        </w:rPr>
        <w:t>　　第五节 脱脂剂行业市场供需平衡状况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影响脱脂剂进出口变化的主要原因分析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2019-2024年中国脱脂剂行业进出口情况分析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一、2019-2024年中国脱脂剂行业进口情况分析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二、2019-2024年中国脱脂剂行业出口情况分析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2025-2031年中国脱脂剂行业进出口情况预测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一、2025-2031年中国脱脂剂行业进口预测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二、2025-2031年中国脱脂剂行业出口预测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2019-2024年中国脱脂剂行业总体发展状况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中国脱脂剂行业规模情况分析</w:t>
      </w:r>
      <w:r>
        <w:rPr>
          <w:rFonts w:hint="eastAsia"/>
        </w:rPr>
        <w:br/>
      </w:r>
      <w:r>
        <w:rPr>
          <w:rFonts w:hint="eastAsia"/>
        </w:rPr>
        <w:t>　　　　一、脱脂剂行业单位规模情况分析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二、脱脂剂行业人员规模状况分析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三、脱脂剂行业资产规模状况分析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四、脱脂剂行业市场规模状况分析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五、脱脂剂行业敏感性分析</w:t>
      </w:r>
      <w:r>
        <w:rPr>
          <w:rFonts w:hint="eastAsia"/>
        </w:rPr>
        <w:br/>
      </w:r>
      <w:r>
        <w:rPr>
          <w:rFonts w:hint="eastAsia"/>
        </w:rPr>
        <w:t>　　第二节 中国脱脂剂行业财务能力分析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一、脱脂剂行业盈利能力分析</w:t>
      </w:r>
      <w:r>
        <w:rPr>
          <w:rFonts w:hint="eastAsia"/>
        </w:rPr>
        <w:br/>
      </w:r>
      <w:r>
        <w:rPr>
          <w:rFonts w:hint="eastAsia"/>
        </w:rPr>
        <w:t>　　　　二、脱脂剂行业偿债能力分析</w:t>
      </w:r>
      <w:r>
        <w:rPr>
          <w:rFonts w:hint="eastAsia"/>
        </w:rPr>
        <w:br/>
      </w:r>
      <w:r>
        <w:rPr>
          <w:rFonts w:hint="eastAsia"/>
        </w:rPr>
        <w:t>　　　　三、脱脂剂行业营运能力分析</w:t>
      </w:r>
      <w:r>
        <w:rPr>
          <w:rFonts w:hint="eastAsia"/>
        </w:rPr>
        <w:br/>
      </w:r>
      <w:r>
        <w:rPr>
          <w:rFonts w:hint="eastAsia"/>
        </w:rPr>
        <w:t>　　　　四、脱脂剂行业发展能力分析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2019-2024年中国脱脂剂行业重点地区调研分析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一、中国脱脂剂行业重点区域市场结构调研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二、**地区脱脂剂市场调研分析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三、**地区脱脂剂市场调研分析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四、**地区脱脂剂市场调研分析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五、**地区脱脂剂市场调研分析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六、**地区脱脂剂市场调研分析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脱脂剂行业上、下游市场分析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脱脂剂行业上游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脱脂剂行业下游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脱脂剂行业竞争格局分析</w:t>
      </w:r>
      <w:r>
        <w:rPr>
          <w:rFonts w:hint="eastAsia"/>
        </w:rPr>
        <w:br/>
      </w:r>
      <w:r>
        <w:rPr>
          <w:rFonts w:hint="eastAsia"/>
        </w:rPr>
        <w:t>　　第一节 脱脂剂行业集中度分析</w:t>
      </w:r>
      <w:r>
        <w:rPr>
          <w:rFonts w:hint="eastAsia"/>
        </w:rPr>
        <w:br/>
      </w:r>
      <w:r>
        <w:rPr>
          <w:rFonts w:hint="eastAsia"/>
        </w:rPr>
        <w:t>　　　　一、脱脂剂市场集中度分析</w:t>
      </w:r>
      <w:r>
        <w:rPr>
          <w:rFonts w:hint="eastAsia"/>
        </w:rPr>
        <w:br/>
      </w:r>
      <w:r>
        <w:rPr>
          <w:rFonts w:hint="eastAsia"/>
        </w:rPr>
        <w:t>　　　　二、脱脂剂企业集中度分析</w:t>
      </w:r>
      <w:r>
        <w:rPr>
          <w:rFonts w:hint="eastAsia"/>
        </w:rPr>
        <w:br/>
      </w:r>
      <w:r>
        <w:rPr>
          <w:rFonts w:hint="eastAsia"/>
        </w:rPr>
        <w:t>　　　　三、脱脂剂区域集中度分析</w:t>
      </w:r>
      <w:r>
        <w:rPr>
          <w:rFonts w:hint="eastAsia"/>
        </w:rPr>
        <w:br/>
      </w:r>
      <w:r>
        <w:rPr>
          <w:rFonts w:hint="eastAsia"/>
        </w:rPr>
        <w:t>　　第二节 脱脂剂行业竞争格局分析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一、2024-2025年脱脂剂行业竞争分析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二、2024-2025年中外脱脂剂产品竞争分析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三、2025年中国脱脂剂市场竞争分析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四、2025-2031年国内主要脱脂剂企业动向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脱脂剂重点企业——******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二、脱脂剂企业经营情况分析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三、脱脂剂企业发展规划及前景展望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脱脂剂重点企业——******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二、脱脂剂企业经营情况分析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三、脱脂剂企业发展规划及前景展望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脱脂剂重点企业——******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二、脱脂剂企业经营情况分析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三、脱脂剂企业发展规划及前景展望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脱脂剂重点企业——******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二、脱脂剂企业经营情况分析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三、脱脂剂企业发展规划及前景展望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脱脂剂重点企业——******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二、脱脂剂企业经营情况分析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三、脱脂剂企业发展规划及前景展望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脱脂剂行业风险预警分析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二、脱脂剂产业政策环境风险分析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三、脱脂剂行业市场风险分析</w:t>
      </w:r>
      <w:r>
        <w:rPr>
          <w:rFonts w:hint="eastAsia"/>
        </w:rPr>
        <w:br/>
      </w:r>
      <w:r>
        <w:rPr>
          <w:rFonts w:hint="eastAsia"/>
        </w:rPr>
        <w:t>　　　　四、脱脂剂行业发展风险防范建议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脱脂剂行业发展机会及建议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一、脱脂剂行业总体发展机会及发展建议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二、脱脂剂行业并购发展机会及建议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三、脱脂剂市场机会及发展建议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四、脱脂剂发展现状及存在问题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五、脱脂剂企业应对策略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中国脱脂剂行业生产、营销企业投资运作模式分析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脱脂剂行业外销与内销优势分析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2025-2031年中国脱脂剂行业市场规模及增长趋势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2025-2031年中国脱脂剂行业投资规模预测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2025-2031年脱脂剂行业市场盈利预测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[^中^智^林]脱脂剂行业项目投资建议</w:t>
      </w:r>
      <w:r>
        <w:rPr>
          <w:rFonts w:hint="eastAsia"/>
        </w:rPr>
        <w:br/>
      </w:r>
      <w:r>
        <w:rPr>
          <w:rFonts w:hint="eastAsia"/>
        </w:rPr>
        <w:t>　　　　一、脱脂剂技术应用注意事项</w:t>
      </w:r>
      <w:r>
        <w:rPr>
          <w:rFonts w:hint="eastAsia"/>
        </w:rPr>
        <w:br/>
      </w:r>
      <w:r>
        <w:rPr>
          <w:rFonts w:hint="eastAsia"/>
        </w:rPr>
        <w:t>　　　　二、脱脂剂项目投资注意事项</w:t>
      </w:r>
      <w:r>
        <w:rPr>
          <w:rFonts w:hint="eastAsia"/>
        </w:rPr>
        <w:br/>
      </w:r>
      <w:r>
        <w:rPr>
          <w:rFonts w:hint="eastAsia"/>
        </w:rPr>
        <w:t>　　　　三、脱脂剂生产开发注意事项</w:t>
      </w:r>
      <w:r>
        <w:rPr>
          <w:rFonts w:hint="eastAsia"/>
        </w:rPr>
        <w:br/>
      </w:r>
      <w:r>
        <w:rPr>
          <w:rFonts w:hint="eastAsia"/>
        </w:rPr>
        <w:t>　　　　四、脱脂剂销售注意事项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2019-2024年中国脱脂剂行业产能及增长趋势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2025-2031年中国脱脂剂行业产能预测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2019-2024年中国脱脂剂行业产量及增长趋势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2025-2031年中国脱脂剂行业产量预测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2025-2031年中国脱脂剂行业市场需求预测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2019-2024年中国脱脂剂行业进口量及增速统计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2019-2024年中国脱脂剂行业出口量及增速统计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2025年脱脂剂行业壁垒</w:t>
      </w:r>
      <w:r>
        <w:rPr>
          <w:rFonts w:hint="eastAsia"/>
        </w:rPr>
        <w:br/>
      </w:r>
      <w:r>
        <w:rPr>
          <w:rFonts w:hint="eastAsia"/>
        </w:rPr>
        <w:t>　　图表 2025年脱脂剂市场前景分析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2025-2031年中国脱脂剂市场需求预测</w:t>
      </w:r>
      <w:r>
        <w:rPr>
          <w:rFonts w:hint="eastAsia"/>
        </w:rPr>
        <w:br/>
      </w:r>
      <w:r>
        <w:rPr>
          <w:rFonts w:hint="eastAsia"/>
        </w:rPr>
        <w:t>　　图表 2025年脱脂剂发展趋势预测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2da86f23743ee" w:history="1">
        <w:r>
          <w:rPr>
            <w:rStyle w:val="Hyperlink"/>
          </w:rPr>
          <w:t>中国脱脂剂行业现状研究及市场前景分析报告（2025-2031年）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2da86f23743ee" w:history="1">
        <w:r>
          <w:rPr>
            <w:rStyle w:val="Hyperlink"/>
          </w:rPr>
          <w:t>https://www.20087.com/7/90/TuoZhiJiHangYeZiXun.html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剂多少钱一公斤、脱脂剂的作用、金属表面脱脂处理、脱脂剂配方大全、脱脂剂的正确使用方法、脱脂剂不会对眼和皮肤造成伤害是否正确、脱脂剂和除油剂的区别、脱脂剂多少钱一公斤、生产一吨脱脂剂的利润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511fc7a984083" w:history="1">
      <w:r>
        <w:rPr>
          <w:rStyle w:val="Hyperlink"/>
        </w:rPr>
        <w:t>中国脱脂剂行业现状研究及市场前景分析报告（2025-2031年）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uoZhiJiHangYeZiXun.html" TargetMode="External" Id="Rebe2da86f237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uoZhiJiHangYeZiXun.html" TargetMode="External" Id="Rf36511fc7a98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2025-03-10T03:50:00Z</dcterms:created>
  <dcterms:modified xsi:type="dcterms:W3CDTF">2025-03-10T04:50:00Z</dcterms:modified>
  <dc:subject>中国脱脂剂行业现状研究及市场前景分析报告（2025-2031年）</dc:subject>
  <dc:title>中国脱脂剂行业现状研究及市场前景分析报告（2025-2031年）</dc:title>
  <cp:keywords>中国脱脂剂行业现状研究及市场前景分析报告（2025-2031年）</cp:keywords>
  <dc:description>中国脱脂剂行业现状研究及市场前景分析报告（2025-2031年）</dc:description>
</cp:coreProperties>
</file>