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3ddb3d30d4672" w:history="1">
              <w:r>
                <w:rPr>
                  <w:rStyle w:val="Hyperlink"/>
                </w:rPr>
                <w:t>2026-2032年中国镀铝CPP行业发展调研与行业前景分析报告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3ddb3d30d4672" w:history="1">
              <w:r>
                <w:rPr>
                  <w:rStyle w:val="Hyperlink"/>
                </w:rPr>
                <w:t>2026-2032年中国镀铝CPP行业发展调研与行业前景分析报告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3ddb3d30d4672" w:history="1">
                <w:r>
                  <w:rPr>
                    <w:rStyle w:val="Hyperlink"/>
                  </w:rPr>
                  <w:t>https://www.20087.com/7/50/DuLvCPPHangYeQianJing.html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CPP（镀铝流延聚丙烯薄膜）作为一种高性能软包装材料，广泛应用于食品、药品、电子产品及日化产品的防潮、遮光与保香包装。该材料通过真空蒸镀工艺在CPP基膜表面沉积铝层，兼具塑料薄膜的柔韧性与金属的阻隔性能。镀铝CPP强调镀层均匀性、热封强度与耐折性，部分高端应用要求无溶剂复合与可回收设计。然而，镀铝CPP在强酸碱环境下易发生铝层氧化，且传统结构难以进入主流塑料回收流，面临环保法规压力；此外，镀铝过程能耗高、废铝回收率低，制约绿色制造水平。</w:t>
      </w:r>
      <w:r>
        <w:rPr>
          <w:rFonts w:hint="eastAsia"/>
        </w:rPr>
        <w:br/>
      </w:r>
      <w:r>
        <w:rPr>
          <w:rFonts w:hint="eastAsia"/>
        </w:rPr>
        <w:t>　　未来，镀铝CPP将向高阻隔、可回收与功能性复合方向升级。纳米氧化物（如SiOₓ、AlOₓ）替代部分铝层，可在保持阻隔性的同时提升可回收性；单材质结构设计（如全PP体系）将兼容现有回收体系。激光打孔、智能标签嵌入等技术将赋予包装信息交互能力。在循环经济政策驱动下，物理法铝层剥离与基膜再生技术将成熟，推动闭环利用。品牌商对“减塑不减功能”的诉求将加速镀铝CPP向轻量化、多功能演进。长远看，该材料将从“被动保护层”转型为“智能可持续包装解决方案”的组成部分，其竞争力取决于环境绩效与功能平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3ddb3d30d4672" w:history="1">
        <w:r>
          <w:rPr>
            <w:rStyle w:val="Hyperlink"/>
          </w:rPr>
          <w:t>2026-2032年中国镀铝CPP行业发展调研与行业前景分析报告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镀铝CPP行业的发展现状、市场规模、供需动态及进出口情况。报告详细解读了镀铝CPP产业链上下游、重点区域市场、竞争格局及领先企业的表现，同时评估了镀铝CPP行业风险与投资机会。通过对镀铝CPP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镀铝CPP行业概述</w:t>
      </w:r>
      <w:r>
        <w:rPr>
          <w:rFonts w:hint="eastAsia"/>
        </w:rPr>
        <w:br/>
      </w:r>
      <w:r>
        <w:rPr>
          <w:rFonts w:hint="eastAsia"/>
        </w:rPr>
        <w:t>　　第一节 镀铝CPP定义与分类</w:t>
      </w:r>
      <w:r>
        <w:rPr>
          <w:rFonts w:hint="eastAsia"/>
        </w:rPr>
        <w:br/>
      </w:r>
      <w:r>
        <w:rPr>
          <w:rFonts w:hint="eastAsia"/>
        </w:rPr>
        <w:t>　　第二节 镀铝CPP应用领域</w:t>
      </w:r>
      <w:r>
        <w:rPr>
          <w:rFonts w:hint="eastAsia"/>
        </w:rPr>
        <w:br/>
      </w:r>
      <w:r>
        <w:rPr>
          <w:rFonts w:hint="eastAsia"/>
        </w:rPr>
        <w:t>　　第三节 镀铝CPP行业经济指标分析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镀铝CPP产业链及经营模式分析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三、镀铝CPP销售模式及销售渠道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全球镀铝CPP市场发展综述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2020-2025年全球镀铝CPP市场规模与趋势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主要国家与地区镀铝CPP市场分析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2026-2032年全球镀铝CPP行业发展趋势与前景预测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中国镀铝CPP行业市场分析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2025-2026年镀铝CPP产能与投资动态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一、国内镀铝CPP产能及利用情况</w:t>
      </w:r>
      <w:r>
        <w:rPr>
          <w:rFonts w:hint="eastAsia"/>
        </w:rPr>
        <w:br/>
      </w:r>
      <w:r>
        <w:rPr>
          <w:rFonts w:hint="eastAsia"/>
        </w:rPr>
        <w:t>　　　　二、镀铝CPP产能扩张与投资动态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2026-2032年镀铝CPP行业产量统计与趋势预测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一、2020-2025年镀铝CPP行业产量数据统计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1、2020-2025年镀铝CPP产量及增长趋势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2、2020-2025年镀铝CPP细分产品产量及份额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二、影响镀铝CPP产量的关键因素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三、2026-2032年镀铝CPP产量预测</w:t>
      </w:r>
      <w:r>
        <w:rPr>
          <w:rFonts w:hint="eastAsia"/>
        </w:rPr>
        <w:br/>
      </w:r>
      <w:r>
        <w:rPr>
          <w:rFonts w:hint="eastAsia"/>
        </w:rPr>
        <w:t>　　第三节 2026-2032年镀铝CPP市场需求与销售分析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一、2025-2026年镀铝CPP行业需求现状</w:t>
      </w:r>
      <w:r>
        <w:rPr>
          <w:rFonts w:hint="eastAsia"/>
        </w:rPr>
        <w:br/>
      </w:r>
      <w:r>
        <w:rPr>
          <w:rFonts w:hint="eastAsia"/>
        </w:rPr>
        <w:t>　　　　二、镀铝CPP客户群体与需求特点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三、2020-2025年镀铝CPP行业销售规模分析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四、2026-2032年镀铝CPP市场增长潜力与规模预测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中国镀铝CPP细分市场与下游应用领域分析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镀铝CPP细分市场分析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一、2025-2026年镀铝CPP主要细分产品市场现状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镀铝CPP下游应用与客户群体分析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一、2025-2026年镀铝CPP各应用领域市场现状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2025-2026年镀铝CPP行业技术发展现状及趋势分析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镀铝CPP行业技术发展现状分析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国内外镀铝CPP行业技术差异与原因</w:t>
      </w:r>
      <w:r>
        <w:rPr>
          <w:rFonts w:hint="eastAsia"/>
        </w:rPr>
        <w:br/>
      </w:r>
      <w:r>
        <w:rPr>
          <w:rFonts w:hint="eastAsia"/>
        </w:rPr>
        <w:t>　　第三节 镀铝CPP行业技术发展方向、趋势预测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提升镀铝CPP行业技术能力策略建议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镀铝CPP价格机制与竞争策略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一、2020-2025年镀铝CPP市场价格走势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镀铝CPP定价策略与方法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2026-2032年镀铝CPP价格竞争态势与趋势预测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中国镀铝CPP行业重点区域市场研究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2025-2026年重点区域镀铝CPP市场发展概况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二、2020-2025年镀铝CPP市场需求规模情况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三、2026-2032年镀铝CPP行业发展潜力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二、2020-2025年镀铝CPP市场需求规模情况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三、2026-2032年镀铝CPP行业发展潜力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二、2020-2025年镀铝CPP市场需求规模情况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三、2026-2032年镀铝CPP行业发展潜力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二、2020-2025年镀铝CPP市场需求规模情况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三、2026-2032年镀铝CPP行业发展潜力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二、2020-2025年镀铝CPP市场需求规模情况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三、2026-2032年镀铝CPP行业发展潜力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2020-2025年中国镀铝CPP行业进出口情况分析</w:t>
      </w:r>
      <w:r>
        <w:rPr>
          <w:rFonts w:hint="eastAsia"/>
        </w:rPr>
        <w:br/>
      </w:r>
      <w:r>
        <w:rPr>
          <w:rFonts w:hint="eastAsia"/>
        </w:rPr>
        <w:t>　　第一节 镀铝CPP行业进口情况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一、2020-2025年镀铝CPP进口规模及增长情况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二、镀铝CPP主要进口来源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镀铝CPP行业出口情况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一、2020-2025年镀铝CPP出口规模及增长情况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二、镀铝CPP主要出口目的地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2020-2025年中国镀铝CPP行业总体发展与财务状况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2020-2025年中国镀铝CPP行业规模情况</w:t>
      </w:r>
      <w:r>
        <w:rPr>
          <w:rFonts w:hint="eastAsia"/>
        </w:rPr>
        <w:br/>
      </w:r>
      <w:r>
        <w:rPr>
          <w:rFonts w:hint="eastAsia"/>
        </w:rPr>
        <w:t>　　　　一、镀铝CPP行业企业数量规模</w:t>
      </w:r>
      <w:r>
        <w:rPr>
          <w:rFonts w:hint="eastAsia"/>
        </w:rPr>
        <w:br/>
      </w:r>
      <w:r>
        <w:rPr>
          <w:rFonts w:hint="eastAsia"/>
        </w:rPr>
        <w:t>　　　　二、镀铝CPP行业从业人员规模</w:t>
      </w:r>
      <w:r>
        <w:rPr>
          <w:rFonts w:hint="eastAsia"/>
        </w:rPr>
        <w:br/>
      </w:r>
      <w:r>
        <w:rPr>
          <w:rFonts w:hint="eastAsia"/>
        </w:rPr>
        <w:t>　　　　三、镀铝CPP行业市场敏感性分析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2020-2025年中国镀铝CPP行业财务能力分析</w:t>
      </w:r>
      <w:r>
        <w:rPr>
          <w:rFonts w:hint="eastAsia"/>
        </w:rPr>
        <w:br/>
      </w:r>
      <w:r>
        <w:rPr>
          <w:rFonts w:hint="eastAsia"/>
        </w:rPr>
        <w:t>　　　　一、镀铝CPP行业盈利能力</w:t>
      </w:r>
      <w:r>
        <w:rPr>
          <w:rFonts w:hint="eastAsia"/>
        </w:rPr>
        <w:br/>
      </w:r>
      <w:r>
        <w:rPr>
          <w:rFonts w:hint="eastAsia"/>
        </w:rPr>
        <w:t>　　　　二、镀铝CPP行业偿债能力</w:t>
      </w:r>
      <w:r>
        <w:rPr>
          <w:rFonts w:hint="eastAsia"/>
        </w:rPr>
        <w:br/>
      </w:r>
      <w:r>
        <w:rPr>
          <w:rFonts w:hint="eastAsia"/>
        </w:rPr>
        <w:t>　　　　三、镀铝CPP行业营运能力</w:t>
      </w:r>
      <w:r>
        <w:rPr>
          <w:rFonts w:hint="eastAsia"/>
        </w:rPr>
        <w:br/>
      </w:r>
      <w:r>
        <w:rPr>
          <w:rFonts w:hint="eastAsia"/>
        </w:rPr>
        <w:t>　　　　四、镀铝CPP行业发展能力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镀铝CPP行业重点企业调研分析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二、企业镀铝CPP业务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二、企业镀铝CPP业务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二、企业镀铝CPP业务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二、企业镀铝CPP业务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二、企业镀铝CPP业务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二、企业镀铝CPP业务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中国镀铝CPP行业竞争格局分析</w:t>
      </w:r>
      <w:r>
        <w:rPr>
          <w:rFonts w:hint="eastAsia"/>
        </w:rPr>
        <w:br/>
      </w:r>
      <w:r>
        <w:rPr>
          <w:rFonts w:hint="eastAsia"/>
        </w:rPr>
        <w:t>　　第一节 镀铝CPP行业竞争格局总览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2025-2026年镀铝CPP行业竞争力分析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2020-2025年镀铝CPP行业企业并购活动分析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2025-2026年镀铝CPP行业会展与招投标活动分析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一、镀铝CPP行业会展活动及其市场影响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2026年中国镀铝CPP企业发展企业发展策略与建议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镀铝CPP销售模式与渠道策略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镀铝CPP品牌与市场推广策略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镀铝CPP研发投入与技术创新能力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镀铝CPP合作联盟与资源整合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中国镀铝CPP行业风险与对策</w:t>
      </w:r>
      <w:r>
        <w:rPr>
          <w:rFonts w:hint="eastAsia"/>
        </w:rPr>
        <w:br/>
      </w:r>
      <w:r>
        <w:rPr>
          <w:rFonts w:hint="eastAsia"/>
        </w:rPr>
        <w:t>　　第一节 镀铝CPP行业SWOT分析</w:t>
      </w:r>
      <w:r>
        <w:rPr>
          <w:rFonts w:hint="eastAsia"/>
        </w:rPr>
        <w:br/>
      </w:r>
      <w:r>
        <w:rPr>
          <w:rFonts w:hint="eastAsia"/>
        </w:rPr>
        <w:t>　　　　一、镀铝CPP行业优势</w:t>
      </w:r>
      <w:r>
        <w:rPr>
          <w:rFonts w:hint="eastAsia"/>
        </w:rPr>
        <w:br/>
      </w:r>
      <w:r>
        <w:rPr>
          <w:rFonts w:hint="eastAsia"/>
        </w:rPr>
        <w:t>　　　　二、镀铝CPP行业劣势</w:t>
      </w:r>
      <w:r>
        <w:rPr>
          <w:rFonts w:hint="eastAsia"/>
        </w:rPr>
        <w:br/>
      </w:r>
      <w:r>
        <w:rPr>
          <w:rFonts w:hint="eastAsia"/>
        </w:rPr>
        <w:t>　　　　三、镀铝CPP市场机会</w:t>
      </w:r>
      <w:r>
        <w:rPr>
          <w:rFonts w:hint="eastAsia"/>
        </w:rPr>
        <w:br/>
      </w:r>
      <w:r>
        <w:rPr>
          <w:rFonts w:hint="eastAsia"/>
        </w:rPr>
        <w:t>　　　　四、镀铝CPP市场威胁</w:t>
      </w:r>
      <w:r>
        <w:rPr>
          <w:rFonts w:hint="eastAsia"/>
        </w:rPr>
        <w:br/>
      </w:r>
      <w:r>
        <w:rPr>
          <w:rFonts w:hint="eastAsia"/>
        </w:rPr>
        <w:t>　　第二节 镀铝CPP行业风险及对策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2026-2032年中国镀铝CPP行业前景与发展趋势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2025-2026年镀铝CPP行业发展环境分析</w:t>
      </w:r>
      <w:r>
        <w:rPr>
          <w:rFonts w:hint="eastAsia"/>
        </w:rPr>
        <w:br/>
      </w:r>
      <w:r>
        <w:rPr>
          <w:rFonts w:hint="eastAsia"/>
        </w:rPr>
        <w:t>　　　　一、镀铝CPP行业主管部门与监管体制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二、镀铝CPP行业主要法律法规及政策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三、镀铝CPP行业标准与质量监管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2026-2032年镀铝CPP行业发展趋势与方向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2026-2032年镀铝CPP行业发展潜力与机遇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镀铝CPP行业研究结论与建议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中.智.林－镀铝CPP行业发展建议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2020-2025年中国镀铝CPP市场规模及增长情况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2020-2025年中国镀铝CPP行业产量及增长趋势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2026-2032年中国镀铝CPP行业产量预测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2020-2025年中国镀铝CPP行业市场需求及增长情况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2026-2032年中国镀铝CPP行业市场需求预测</w:t>
      </w:r>
      <w:r>
        <w:rPr>
          <w:rFonts w:hint="eastAsia"/>
        </w:rPr>
        <w:br/>
      </w:r>
      <w:r>
        <w:rPr>
          <w:rFonts w:hint="eastAsia"/>
        </w:rPr>
        <w:t>　　图表 **地区镀铝CPP市场规模及增长情况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**地区镀铝CPP行业市场需求情况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**地区镀铝CPP市场规模及增长情况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**地区镀铝CPP行业市场需求情况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2020-2025年中国镀铝CPP行业出口情况分析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镀铝CPP重点企业经营情况分析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2026年镀铝CPP行业壁垒</w:t>
      </w:r>
      <w:r>
        <w:rPr>
          <w:rFonts w:hint="eastAsia"/>
        </w:rPr>
        <w:br/>
      </w:r>
      <w:r>
        <w:rPr>
          <w:rFonts w:hint="eastAsia"/>
        </w:rPr>
        <w:t>　　图表 2026年镀铝CPP市场前景分析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2026-2032年中国镀铝CPP市场规模预测</w:t>
      </w:r>
      <w:r>
        <w:rPr>
          <w:rFonts w:hint="eastAsia"/>
        </w:rPr>
        <w:br/>
      </w:r>
      <w:r>
        <w:rPr>
          <w:rFonts w:hint="eastAsia"/>
        </w:rPr>
        <w:t>　　图表 2026年镀铝CPP发展趋势预测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3ddb3d30d4672" w:history="1">
        <w:r>
          <w:rPr>
            <w:rStyle w:val="Hyperlink"/>
          </w:rPr>
          <w:t>2026-2032年中国镀铝CPP行业发展调研与行业前景分析报告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3ddb3d30d4672" w:history="1">
        <w:r>
          <w:rPr>
            <w:rStyle w:val="Hyperlink"/>
          </w:rPr>
          <w:t>https://www.20087.com/7/50/DuLvCPPHangYeQianJing.html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热点：电镀cp是什么意思、镀铝CPP厂家、化学镀铝技术、镀铝CPP的达因值、镀铝工艺技术工艺、镀铝CPP透氧透湿数据、锡铈合金电镀工艺、镀铝锌板、镀锡工艺流程及详解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736a4c10d49c7" w:history="1">
      <w:r>
        <w:rPr>
          <w:rStyle w:val="Hyperlink"/>
        </w:rPr>
        <w:t>2026-2032年中国镀铝CPP行业发展调研与行业前景分析报告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DuLvCPPHangYeQianJing.html" TargetMode="External" Id="Rd2a3ddb3d30d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DuLvCPPHangYeQianJing.html" TargetMode="External" Id="R65f736a4c10d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2025-12-23T08:07:19Z</dcterms:created>
  <dcterms:modified xsi:type="dcterms:W3CDTF">2025-12-23T09:07:19Z</dcterms:modified>
  <dc:subject>2026-2032年中国镀铝CPP行业发展调研与行业前景分析报告</dc:subject>
  <dc:title>2026-2032年中国镀铝CPP行业发展调研与行业前景分析报告</dc:title>
  <cp:keywords>2026-2032年中国镀铝CPP行业发展调研与行业前景分析报告</cp:keywords>
  <dc:description>2026-2032年中国镀铝CPP行业发展调研与行业前景分析报告</dc:description>
</cp:coreProperties>
</file>