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8e14feedc4413" w:history="1">
              <w:r>
                <w:rPr>
                  <w:rStyle w:val="Hyperlink"/>
                </w:rPr>
                <w:t>中国高纯四氟化碳行业市场调研与前景趋势分析报告（2025-2031年）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8e14feedc4413" w:history="1">
              <w:r>
                <w:rPr>
                  <w:rStyle w:val="Hyperlink"/>
                </w:rPr>
                <w:t>中国高纯四氟化碳行业市场调研与前景趋势分析报告（2025-2031年）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8e14feedc4413" w:history="1">
                <w:r>
                  <w:rPr>
                    <w:rStyle w:val="Hyperlink"/>
                  </w:rPr>
                  <w:t>https://www.20087.com/7/00/GaoChunSiFuHuaTanFaZhanXianZhuangQianJing.html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四氟化碳（CF4）是一种无色、无味的气体，主要用作半导体制造过程中的蚀刻气体和清洗剂。由于其极低的反应活性和优异的化学稳定性，CF4在微电子工业中扮演着重要角色。近年来，随着半导体行业的快速发展和芯片制程技术的进步，对高纯度CF4的需求持续增长。然而，CF4作为一种温室气体，其生产和使用过程中的环境影响引起了广泛关注。</w:t>
      </w:r>
      <w:r>
        <w:rPr>
          <w:rFonts w:hint="eastAsia"/>
        </w:rPr>
        <w:br/>
      </w:r>
      <w:r>
        <w:rPr>
          <w:rFonts w:hint="eastAsia"/>
        </w:rPr>
        <w:t>　　未来，高纯四氟化碳的发展将更加注重环保与技术革新。一方面，通过改进生产工艺和引入新型净化技术，减少生产过程中有害副产物的生成，提高产品的纯度和安全性。例如，采用低温等离子体技术可以有效去除杂质，确保产品的高纯度。另一方面，结合绿色化学理念，探索替代性的蚀刻气体或清洗剂，减少温室气体排放，符合全球可持续发展的趋势。此外，随着半导体制造技术向更高集成度发展，研究适用于下一代芯片制程的新型蚀刻技术，也将为行业发展带来新的机遇。同时，加强国际合作与标准制定，共同应对跨国界的环境污染问题，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8e14feedc4413" w:history="1">
        <w:r>
          <w:rPr>
            <w:rStyle w:val="Hyperlink"/>
          </w:rPr>
          <w:t>中国高纯四氟化碳行业市场调研与前景趋势分析报告（2025-2031年）</w:t>
        </w:r>
      </w:hyperlink>
      <w:r>
        <w:rPr>
          <w:rFonts w:hint="eastAsia"/>
        </w:rPr>
        <w:t>》基于统计局、相关行业协会及科研机构的详实数据，系统呈现高纯四氟化碳行业市场规模、技术发展现状及未来趋势，客观分析高纯四氟化碳行业竞争格局与主要企业经营状况。报告从高纯四氟化碳供需关系、政策环境等维度，评估了高纯四氟化碳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高纯四氟化碳行业概述</w:t>
      </w:r>
      <w:r>
        <w:rPr>
          <w:rFonts w:hint="eastAsia"/>
        </w:rPr>
        <w:br/>
      </w:r>
      <w:r>
        <w:rPr>
          <w:rFonts w:hint="eastAsia"/>
        </w:rPr>
        <w:t>　　第一节 高纯四氟化碳定义与分类</w:t>
      </w:r>
      <w:r>
        <w:rPr>
          <w:rFonts w:hint="eastAsia"/>
        </w:rPr>
        <w:br/>
      </w:r>
      <w:r>
        <w:rPr>
          <w:rFonts w:hint="eastAsia"/>
        </w:rPr>
        <w:t>　　第二节 高纯四氟化碳应用领域</w:t>
      </w:r>
      <w:r>
        <w:rPr>
          <w:rFonts w:hint="eastAsia"/>
        </w:rPr>
        <w:br/>
      </w:r>
      <w:r>
        <w:rPr>
          <w:rFonts w:hint="eastAsia"/>
        </w:rPr>
        <w:t>　　第三节 高纯四氟化碳行业经济指标分析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高纯四氟化碳产业链及经营模式分析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三、高纯四氟化碳销售模式及销售渠道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全球高纯四氟化碳市场发展综述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2019-2024年全球高纯四氟化碳市场规模与趋势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主要国家与地区高纯四氟化碳市场分析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2025-2031年全球高纯四氟化碳行业发展趋势与前景预测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中国高纯四氟化碳行业市场分析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2024-2025年高纯四氟化碳产能与投资动态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一、国内高纯四氟化碳产能及利用情况</w:t>
      </w:r>
      <w:r>
        <w:rPr>
          <w:rFonts w:hint="eastAsia"/>
        </w:rPr>
        <w:br/>
      </w:r>
      <w:r>
        <w:rPr>
          <w:rFonts w:hint="eastAsia"/>
        </w:rPr>
        <w:t>　　　　二、高纯四氟化碳产能扩张与投资动态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2025-2031年高纯四氟化碳行业产量统计与趋势预测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一、2019-2024年高纯四氟化碳行业产量数据统计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1、2019-2024年高纯四氟化碳产量及增长趋势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2、2019-2024年高纯四氟化碳细分产品产量及份额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二、影响高纯四氟化碳产量的关键因素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三、2025-2031年高纯四氟化碳产量预测</w:t>
      </w:r>
      <w:r>
        <w:rPr>
          <w:rFonts w:hint="eastAsia"/>
        </w:rPr>
        <w:br/>
      </w:r>
      <w:r>
        <w:rPr>
          <w:rFonts w:hint="eastAsia"/>
        </w:rPr>
        <w:t>　　第三节 2025-2031年高纯四氟化碳市场需求与销售分析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一、2024-2025年高纯四氟化碳行业需求现状</w:t>
      </w:r>
      <w:r>
        <w:rPr>
          <w:rFonts w:hint="eastAsia"/>
        </w:rPr>
        <w:br/>
      </w:r>
      <w:r>
        <w:rPr>
          <w:rFonts w:hint="eastAsia"/>
        </w:rPr>
        <w:t>　　　　二、高纯四氟化碳客户群体与需求特点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三、2019-2024年高纯四氟化碳行业销售规模分析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四、2025-2031年高纯四氟化碳市场增长潜力与规模预测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中国高纯四氟化碳细分市场与下游应用领域分析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高纯四氟化碳细分市场分析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一、2024-2025年高纯四氟化碳主要细分产品市场现状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高纯四氟化碳下游应用与客户群体分析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一、2024-2025年高纯四氟化碳各应用领域市场现状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2024-2025年中国高纯四氟化碳技术发展研究</w:t>
      </w:r>
      <w:r>
        <w:rPr>
          <w:rFonts w:hint="eastAsia"/>
        </w:rPr>
        <w:br/>
      </w:r>
      <w:r>
        <w:rPr>
          <w:rFonts w:hint="eastAsia"/>
        </w:rPr>
        <w:t>　　第一节 当前高纯四氟化碳技术发展现状</w:t>
      </w:r>
      <w:r>
        <w:rPr>
          <w:rFonts w:hint="eastAsia"/>
        </w:rPr>
        <w:br/>
      </w:r>
      <w:r>
        <w:rPr>
          <w:rFonts w:hint="eastAsia"/>
        </w:rPr>
        <w:t>　　第二节 国内外高纯四氟化碳技术差异与原因</w:t>
      </w:r>
      <w:r>
        <w:rPr>
          <w:rFonts w:hint="eastAsia"/>
        </w:rPr>
        <w:br/>
      </w:r>
      <w:r>
        <w:rPr>
          <w:rFonts w:hint="eastAsia"/>
        </w:rPr>
        <w:t>　　第三节 高纯四氟化碳技术创新与发展趋势预测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技术进步对高纯四氟化碳行业的影响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高纯四氟化碳价格机制与竞争策略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一、2019-2024年高纯四氟化碳市场价格走势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高纯四氟化碳定价策略与方法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2025-2031年高纯四氟化碳价格竞争态势与趋势预测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中国高纯四氟化碳行业重点区域市场研究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2024-2025年重点区域高纯四氟化碳市场发展概况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二、2019-2024年高纯四氟化碳市场需求规模情况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三、2025-2031年高纯四氟化碳行业发展潜力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二、2019-2024年高纯四氟化碳市场需求规模情况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三、2025-2031年高纯四氟化碳行业发展潜力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二、2019-2024年高纯四氟化碳市场需求规模情况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三、2025-2031年高纯四氟化碳行业发展潜力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二、2019-2024年高纯四氟化碳市场需求规模情况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三、2025-2031年高纯四氟化碳行业发展潜力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二、2019-2024年高纯四氟化碳市场需求规模情况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三、2025-2031年高纯四氟化碳行业发展潜力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2019-2024年中国高纯四氟化碳行业进出口情况分析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高纯四氟化碳行业进口情况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一、2019-2024年高纯四氟化碳进口规模及增长情况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二、高纯四氟化碳主要进口来源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高纯四氟化碳行业出口情况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一、2019-2024年高纯四氟化碳出口规模及增长情况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二、高纯四氟化碳主要出口目的地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2019-2024年中国高纯四氟化碳行业总体发展与财务状况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2019-2024年中国高纯四氟化碳行业规模情况</w:t>
      </w:r>
      <w:r>
        <w:rPr>
          <w:rFonts w:hint="eastAsia"/>
        </w:rPr>
        <w:br/>
      </w:r>
      <w:r>
        <w:rPr>
          <w:rFonts w:hint="eastAsia"/>
        </w:rPr>
        <w:t>　　　　一、高纯四氟化碳行业企业数量规模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二、高纯四氟化碳行业从业人员规模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三、高纯四氟化碳行业市场敏感性分析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2019-2024年中国高纯四氟化碳行业财务能力分析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一、高纯四氟化碳行业盈利能力</w:t>
      </w:r>
      <w:r>
        <w:rPr>
          <w:rFonts w:hint="eastAsia"/>
        </w:rPr>
        <w:br/>
      </w:r>
      <w:r>
        <w:rPr>
          <w:rFonts w:hint="eastAsia"/>
        </w:rPr>
        <w:t>　　　　二、高纯四氟化碳行业偿债能力</w:t>
      </w:r>
      <w:r>
        <w:rPr>
          <w:rFonts w:hint="eastAsia"/>
        </w:rPr>
        <w:br/>
      </w:r>
      <w:r>
        <w:rPr>
          <w:rFonts w:hint="eastAsia"/>
        </w:rPr>
        <w:t>　　　　三、高纯四氟化碳行业营运能力</w:t>
      </w:r>
      <w:r>
        <w:rPr>
          <w:rFonts w:hint="eastAsia"/>
        </w:rPr>
        <w:br/>
      </w:r>
      <w:r>
        <w:rPr>
          <w:rFonts w:hint="eastAsia"/>
        </w:rPr>
        <w:t>　　　　四、高纯四氟化碳行业发展能力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高纯四氟化碳行业重点企业调研分析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二、企业高纯四氟化碳业务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二、企业高纯四氟化碳业务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二、企业高纯四氟化碳业务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二、企业高纯四氟化碳业务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二、企业高纯四氟化碳业务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二、企业高纯四氟化碳业务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中国高纯四氟化碳行业竞争格局分析</w:t>
      </w:r>
      <w:r>
        <w:rPr>
          <w:rFonts w:hint="eastAsia"/>
        </w:rPr>
        <w:br/>
      </w:r>
      <w:r>
        <w:rPr>
          <w:rFonts w:hint="eastAsia"/>
        </w:rPr>
        <w:t>　　第一节 高纯四氟化碳行业竞争格局总览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2024-2025年高纯四氟化碳行业竞争力分析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2019-2024年高纯四氟化碳行业企业并购活动分析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2024-2025年高纯四氟化碳行业会展与招投标活动分析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一、高纯四氟化碳行业会展活动及其市场影响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2025年中国高纯四氟化碳企业发展企业发展策略与建议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高纯四氟化碳销售模式与渠道策略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高纯四氟化碳品牌与市场推广策略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高纯四氟化碳研发投入与技术创新能力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高纯四氟化碳合作联盟与资源整合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中国高纯四氟化碳行业风险与对策</w:t>
      </w:r>
      <w:r>
        <w:rPr>
          <w:rFonts w:hint="eastAsia"/>
        </w:rPr>
        <w:br/>
      </w:r>
      <w:r>
        <w:rPr>
          <w:rFonts w:hint="eastAsia"/>
        </w:rPr>
        <w:t>　　第一节 高纯四氟化碳行业SWOT分析</w:t>
      </w:r>
      <w:r>
        <w:rPr>
          <w:rFonts w:hint="eastAsia"/>
        </w:rPr>
        <w:br/>
      </w:r>
      <w:r>
        <w:rPr>
          <w:rFonts w:hint="eastAsia"/>
        </w:rPr>
        <w:t>　　　　一、高纯四氟化碳行业优势</w:t>
      </w:r>
      <w:r>
        <w:rPr>
          <w:rFonts w:hint="eastAsia"/>
        </w:rPr>
        <w:br/>
      </w:r>
      <w:r>
        <w:rPr>
          <w:rFonts w:hint="eastAsia"/>
        </w:rPr>
        <w:t>　　　　二、高纯四氟化碳行业劣势</w:t>
      </w:r>
      <w:r>
        <w:rPr>
          <w:rFonts w:hint="eastAsia"/>
        </w:rPr>
        <w:br/>
      </w:r>
      <w:r>
        <w:rPr>
          <w:rFonts w:hint="eastAsia"/>
        </w:rPr>
        <w:t>　　　　三、高纯四氟化碳市场机会</w:t>
      </w:r>
      <w:r>
        <w:rPr>
          <w:rFonts w:hint="eastAsia"/>
        </w:rPr>
        <w:br/>
      </w:r>
      <w:r>
        <w:rPr>
          <w:rFonts w:hint="eastAsia"/>
        </w:rPr>
        <w:t>　　　　四、高纯四氟化碳市场威胁</w:t>
      </w:r>
      <w:r>
        <w:rPr>
          <w:rFonts w:hint="eastAsia"/>
        </w:rPr>
        <w:br/>
      </w:r>
      <w:r>
        <w:rPr>
          <w:rFonts w:hint="eastAsia"/>
        </w:rPr>
        <w:t>　　第二节 高纯四氟化碳行业风险及对策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2025-2031年中国高纯四氟化碳行业前景与发展趋势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2024-2025年高纯四氟化碳行业发展环境分析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一、高纯四氟化碳行业主管部门与监管体制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二、高纯四氟化碳行业主要法律法规及政策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三、高纯四氟化碳行业标准与质量监管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2025-2031年高纯四氟化碳行业发展趋势与方向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2025-2031年高纯四氟化碳行业发展潜力与机遇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高纯四氟化碳行业研究结论与建议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[.中智.林.]高纯四氟化碳行业发展建议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高纯四氟化碳行业历程</w:t>
      </w:r>
      <w:r>
        <w:rPr>
          <w:rFonts w:hint="eastAsia"/>
        </w:rPr>
        <w:br/>
      </w:r>
      <w:r>
        <w:rPr>
          <w:rFonts w:hint="eastAsia"/>
        </w:rPr>
        <w:t>　　图表 高纯四氟化碳行业生命周期</w:t>
      </w:r>
      <w:r>
        <w:rPr>
          <w:rFonts w:hint="eastAsia"/>
        </w:rPr>
        <w:br/>
      </w:r>
      <w:r>
        <w:rPr>
          <w:rFonts w:hint="eastAsia"/>
        </w:rPr>
        <w:t>　　图表 高纯四氟化碳行业产业链分析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2019-2024年中国高纯四氟化碳行业市场规模及增长情况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2019-2024年高纯四氟化碳行业市场容量分析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2019-2024年中国高纯四氟化碳行业产能统计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2019-2024年中国高纯四氟化碳行业产量及增长趋势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2019-2024年中国高纯四氟化碳市场需求量及增速统计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2024年中国高纯四氟化碳行业需求领域分布格局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2019-2024年中国高纯四氟化碳行业销售收入分析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2019-2024年中国高纯四氟化碳行业盈利情况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2019-2024年中国高纯四氟化碳行业利润总额统计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2019-2024年中国高纯四氟化碳进口数量分析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2019-2024年中国高纯四氟化碳进口金额分析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2019-2024年中国高纯四氟化碳出口数量分析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2019-2024年中国高纯四氟化碳出口金额分析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2024年中国高纯四氟化碳进口国家及地区分析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2024年中国高纯四氟化碳出口国家及地区分析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2019-2024年中国高纯四氟化碳行业企业数量情况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2019-2024年中国高纯四氟化碳行业企业平均规模情况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**地区高纯四氟化碳行业市场需求情况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高纯四氟化碳重点企业（一）基本信息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高纯四氟化碳重点企业（一）经营情况分析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高纯四氟化碳重点企业（一）主要经济指标情况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高纯四氟化碳重点企业（一）盈利能力情况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高纯四氟化碳重点企业（一）偿债能力情况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高纯四氟化碳重点企业（一）运营能力情况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高纯四氟化碳重点企业（一）成长能力情况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高纯四氟化碳重点企业（二）基本信息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高纯四氟化碳重点企业（二）经营情况分析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高纯四氟化碳重点企业（二）主要经济指标情况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高纯四氟化碳重点企业（二）盈利能力情况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高纯四氟化碳重点企业（二）偿债能力情况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高纯四氟化碳重点企业（二）运营能力情况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高纯四氟化碳重点企业（二）成长能力情况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高纯四氟化碳重点企业（三）基本信息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高纯四氟化碳重点企业（三）经营情况分析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高纯四氟化碳重点企业（三）主要经济指标情况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高纯四氟化碳重点企业（三）盈利能力情况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高纯四氟化碳重点企业（三）偿债能力情况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高纯四氟化碳重点企业（三）运营能力情况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高纯四氟化碳重点企业（三）成长能力情况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2025-2031年中国高纯四氟化碳行业产能预测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2025-2031年中国高纯四氟化碳行业产量预测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2025-2031年中国高纯四氟化碳市场需求量预测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2025-2031年中国高纯四氟化碳行业供需平衡预测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2025-2031年中国高纯四氟化碳市场容量预测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2025-2031年中国高纯四氟化碳市场规模预测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2025-2031年中国高纯四氟化碳市场前景分析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2025-2031年中国高纯四氟化碳发展趋势预测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8e14feedc4413" w:history="1">
        <w:r>
          <w:rPr>
            <w:rStyle w:val="Hyperlink"/>
          </w:rPr>
          <w:t>中国高纯四氟化碳行业市场调研与前景趋势分析报告（2025-2031年）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8e14feedc4413" w:history="1">
        <w:r>
          <w:rPr>
            <w:rStyle w:val="Hyperlink"/>
          </w:rPr>
          <w:t>https://www.20087.com/7/00/GaoChunSiFuHuaTanFaZhanXianZhuangQianJing.html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热点：四氟石墨、高纯四氟化碳上市公司、四氟材料、四氟化碳应用大全、苯环上连一个四氟化碳叫什么、四氟化碳高温分解、四氯化碳与四溴化碳熔点、四氟化碳是什么气体、四氧化碳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29b5025df4358" w:history="1">
      <w:r>
        <w:rPr>
          <w:rStyle w:val="Hyperlink"/>
        </w:rPr>
        <w:t>中国高纯四氟化碳行业市场调研与前景趋势分析报告（2025-2031年）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aoChunSiFuHuaTanFaZhanXianZhuangQianJing.html" TargetMode="External" Id="Rddc8e14feedc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aoChunSiFuHuaTanFaZhanXianZhuangQianJing.html" TargetMode="External" Id="R3b629b5025df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2025-02-21T08:37:53Z</dcterms:created>
  <dcterms:modified xsi:type="dcterms:W3CDTF">2025-02-21T09:37:53Z</dcterms:modified>
  <dc:subject>中国高纯四氟化碳行业市场调研与前景趋势分析报告（2025-2031年）</dc:subject>
  <dc:title>中国高纯四氟化碳行业市场调研与前景趋势分析报告（2025-2031年）</dc:title>
  <cp:keywords>中国高纯四氟化碳行业市场调研与前景趋势分析报告（2025-2031年）</cp:keywords>
  <dc:description>中国高纯四氟化碳行业市场调研与前景趋势分析报告（2025-2031年）</dc:description>
</cp:coreProperties>
</file>