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c4f4006dc4fff" w:history="1">
              <w:r>
                <w:rPr>
                  <w:rStyle w:val="Hyperlink"/>
                </w:rPr>
                <w:t>2024-2030年中国低温共烧陶瓷（LTCC）市场现状及前景趋势预测报告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c4f4006dc4fff" w:history="1">
              <w:r>
                <w:rPr>
                  <w:rStyle w:val="Hyperlink"/>
                </w:rPr>
                <w:t>2024-2030年中国低温共烧陶瓷（LTCC）市场现状及前景趋势预测报告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c4f4006dc4fff" w:history="1">
                <w:r>
                  <w:rPr>
                    <w:rStyle w:val="Hyperlink"/>
                  </w:rPr>
                  <w:t>https://www.20087.com/8/70/DiWenGongShaoTaoCi-LTCC-HangYeQuShi.html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共烧陶瓷（LTCC）是一种高性能的电子封装材料，近年来随着5G通信技术的发展和微型化电子器件的需求增长，市场需求持续上升。目前，LTCC技术主要应用于射频模块、微波组件等领域，具有良好的电性能和热稳定性。随着技术的进步，LTCC的工艺流程更加简化，生产效率得到提高。</w:t>
      </w:r>
      <w:r>
        <w:rPr>
          <w:rFonts w:hint="eastAsia"/>
        </w:rPr>
        <w:br/>
      </w:r>
      <w:r>
        <w:rPr>
          <w:rFonts w:hint="eastAsia"/>
        </w:rPr>
        <w:t>　　未来，低温共烧陶瓷（LTCC）将更加注重技术创新和应用扩展。一方面，随着5G和未来6G通信技术的发展，LTCC将在高频电子设备中发挥重要作用，需要不断提高介电常数和介电损耗等性能指标；另一方面，随着电子产品的多功能化，LTCC将探索更多应用场景，如传感器、MEMS（微机电系统）等领域的应用。此外，随着材料科学的进步，新型LTCC材料的研发将成为行业的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c4f4006dc4fff" w:history="1">
        <w:r>
          <w:rPr>
            <w:rStyle w:val="Hyperlink"/>
          </w:rPr>
          <w:t>2024-2030年中国低温共烧陶瓷（LTCC）市场现状及前景趋势预测报告</w:t>
        </w:r>
      </w:hyperlink>
      <w:r>
        <w:rPr>
          <w:rFonts w:hint="eastAsia"/>
        </w:rPr>
        <w:t>》基于权威数据资源与长期监测数据，全面分析了低温共烧陶瓷（LTCC）行业现状、市场需求、市场规模及产业链结构。低温共烧陶瓷（LTCC）报告探讨了价格变动、细分市场特征以及市场前景，并对未来发展趋势进行了科学预测。同时，低温共烧陶瓷（LTCC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LTCC概述</w:t>
      </w:r>
      <w:r>
        <w:rPr>
          <w:rFonts w:hint="eastAsia"/>
        </w:rPr>
        <w:br/>
      </w:r>
      <w:r>
        <w:rPr>
          <w:rFonts w:hint="eastAsia"/>
        </w:rPr>
        <w:t>　　第一节 LTCC概述</w:t>
      </w:r>
      <w:r>
        <w:rPr>
          <w:rFonts w:hint="eastAsia"/>
        </w:rPr>
        <w:br/>
      </w:r>
      <w:r>
        <w:rPr>
          <w:rFonts w:hint="eastAsia"/>
        </w:rPr>
        <w:t>　　　　一、LTCC基本概念</w:t>
      </w:r>
      <w:r>
        <w:rPr>
          <w:rFonts w:hint="eastAsia"/>
        </w:rPr>
        <w:br/>
      </w:r>
      <w:r>
        <w:rPr>
          <w:rFonts w:hint="eastAsia"/>
        </w:rPr>
        <w:t>　　　　二、LTCC技术优点</w:t>
      </w:r>
      <w:r>
        <w:rPr>
          <w:rFonts w:hint="eastAsia"/>
        </w:rPr>
        <w:br/>
      </w:r>
      <w:r>
        <w:rPr>
          <w:rFonts w:hint="eastAsia"/>
        </w:rPr>
        <w:t>　　第二节 LTCC技术层次</w:t>
      </w:r>
      <w:r>
        <w:rPr>
          <w:rFonts w:hint="eastAsia"/>
        </w:rPr>
        <w:br/>
      </w:r>
      <w:r>
        <w:rPr>
          <w:rFonts w:hint="eastAsia"/>
        </w:rPr>
        <w:t>　　　　一、高精度片式元件</w:t>
      </w:r>
      <w:r>
        <w:rPr>
          <w:rFonts w:hint="eastAsia"/>
        </w:rPr>
        <w:br/>
      </w:r>
      <w:r>
        <w:rPr>
          <w:rFonts w:hint="eastAsia"/>
        </w:rPr>
        <w:t>　　　　二、无源集成功能器件</w:t>
      </w:r>
      <w:r>
        <w:rPr>
          <w:rFonts w:hint="eastAsia"/>
        </w:rPr>
        <w:br/>
      </w:r>
      <w:r>
        <w:rPr>
          <w:rFonts w:hint="eastAsia"/>
        </w:rPr>
        <w:t>　　　　三、无源集成基板/封装</w:t>
      </w:r>
      <w:r>
        <w:rPr>
          <w:rFonts w:hint="eastAsia"/>
        </w:rPr>
        <w:br/>
      </w:r>
      <w:r>
        <w:rPr>
          <w:rFonts w:hint="eastAsia"/>
        </w:rPr>
        <w:t>　　　　四、功能模块</w:t>
      </w:r>
      <w:r>
        <w:rPr>
          <w:rFonts w:hint="eastAsia"/>
        </w:rPr>
        <w:br/>
      </w:r>
      <w:r>
        <w:rPr>
          <w:rFonts w:hint="eastAsia"/>
        </w:rPr>
        <w:t>　　第三节 LTCC器件应用广泛</w:t>
      </w:r>
      <w:r>
        <w:rPr>
          <w:rFonts w:hint="eastAsia"/>
        </w:rPr>
        <w:br/>
      </w:r>
      <w:r>
        <w:rPr>
          <w:rFonts w:hint="eastAsia"/>
        </w:rPr>
        <w:t>　　第四节 LTCC发展历程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国际LTCC行业运行现状分析</w:t>
      </w:r>
      <w:r>
        <w:rPr>
          <w:rFonts w:hint="eastAsia"/>
        </w:rPr>
        <w:br/>
      </w:r>
      <w:r>
        <w:rPr>
          <w:rFonts w:hint="eastAsia"/>
        </w:rPr>
        <w:t>　　第一节 国际LTCC行业发展概况</w:t>
      </w:r>
      <w:r>
        <w:rPr>
          <w:rFonts w:hint="eastAsia"/>
        </w:rPr>
        <w:br/>
      </w:r>
      <w:r>
        <w:rPr>
          <w:rFonts w:hint="eastAsia"/>
        </w:rPr>
        <w:t>　　　　一、国际LTCC市场规模分析</w:t>
      </w:r>
      <w:r>
        <w:rPr>
          <w:rFonts w:hint="eastAsia"/>
        </w:rPr>
        <w:br/>
      </w:r>
      <w:r>
        <w:rPr>
          <w:rFonts w:hint="eastAsia"/>
        </w:rPr>
        <w:t>　　　　二、国外LTCC技术现状</w:t>
      </w:r>
      <w:r>
        <w:rPr>
          <w:rFonts w:hint="eastAsia"/>
        </w:rPr>
        <w:br/>
      </w:r>
      <w:r>
        <w:rPr>
          <w:rFonts w:hint="eastAsia"/>
        </w:rPr>
        <w:t>　　　　三、国际LTCC最新研制成果分析</w:t>
      </w:r>
      <w:r>
        <w:rPr>
          <w:rFonts w:hint="eastAsia"/>
        </w:rPr>
        <w:br/>
      </w:r>
      <w:r>
        <w:rPr>
          <w:rFonts w:hint="eastAsia"/>
        </w:rPr>
        <w:t>　　第二节 LTCC主要国家和地区发展概要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2024-2030年国际LTCC产业运行趋势分析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国外LTCC主要厂商竞争分析</w:t>
      </w:r>
      <w:r>
        <w:rPr>
          <w:rFonts w:hint="eastAsia"/>
        </w:rPr>
        <w:br/>
      </w:r>
      <w:r>
        <w:rPr>
          <w:rFonts w:hint="eastAsia"/>
        </w:rPr>
        <w:t>　　第一节 日本murata公司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第二节 日本kyocera公司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第三节 日本tdk-epc公司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第四节 日本taiyoyuden公司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第五节 日本SOSHIN公司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第六节 德国bosch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2024年中国LTCC行业发展环境分析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中国LTCC行业政策环境分析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第三节 中国LTCC行业社会环境分析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中国LTCC制造业运行形势分析</w:t>
      </w:r>
      <w:r>
        <w:rPr>
          <w:rFonts w:hint="eastAsia"/>
        </w:rPr>
        <w:br/>
      </w:r>
      <w:r>
        <w:rPr>
          <w:rFonts w:hint="eastAsia"/>
        </w:rPr>
        <w:t>　　第一节 中国LTCC市场发展现状分析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一、中国LTCC行业规模现状</w:t>
      </w:r>
      <w:r>
        <w:rPr>
          <w:rFonts w:hint="eastAsia"/>
        </w:rPr>
        <w:br/>
      </w:r>
      <w:r>
        <w:rPr>
          <w:rFonts w:hint="eastAsia"/>
        </w:rPr>
        <w:t>　　　　二、中国LTCC元件集成化模组化首选</w:t>
      </w:r>
      <w:r>
        <w:rPr>
          <w:rFonts w:hint="eastAsia"/>
        </w:rPr>
        <w:br/>
      </w:r>
      <w:r>
        <w:rPr>
          <w:rFonts w:hint="eastAsia"/>
        </w:rPr>
        <w:t>　　　　三、材料、设计、设备是发展LTCC三大关键</w:t>
      </w:r>
      <w:r>
        <w:rPr>
          <w:rFonts w:hint="eastAsia"/>
        </w:rPr>
        <w:br/>
      </w:r>
      <w:r>
        <w:rPr>
          <w:rFonts w:hint="eastAsia"/>
        </w:rPr>
        <w:t>　　第二节 中国无源元件必然走向集成化</w:t>
      </w:r>
      <w:r>
        <w:rPr>
          <w:rFonts w:hint="eastAsia"/>
        </w:rPr>
        <w:br/>
      </w:r>
      <w:r>
        <w:rPr>
          <w:rFonts w:hint="eastAsia"/>
        </w:rPr>
        <w:t>　　　　一、尺寸极限</w:t>
      </w:r>
      <w:r>
        <w:rPr>
          <w:rFonts w:hint="eastAsia"/>
        </w:rPr>
        <w:br/>
      </w:r>
      <w:r>
        <w:rPr>
          <w:rFonts w:hint="eastAsia"/>
        </w:rPr>
        <w:t>　　　　二、安装成本</w:t>
      </w:r>
      <w:r>
        <w:rPr>
          <w:rFonts w:hint="eastAsia"/>
        </w:rPr>
        <w:br/>
      </w:r>
      <w:r>
        <w:rPr>
          <w:rFonts w:hint="eastAsia"/>
        </w:rPr>
        <w:t>　　　　三、高频/高速要求</w:t>
      </w:r>
      <w:r>
        <w:rPr>
          <w:rFonts w:hint="eastAsia"/>
        </w:rPr>
        <w:br/>
      </w:r>
      <w:r>
        <w:rPr>
          <w:rFonts w:hint="eastAsia"/>
        </w:rPr>
        <w:t>　　　　四、高可靠要求</w:t>
      </w:r>
      <w:r>
        <w:rPr>
          <w:rFonts w:hint="eastAsia"/>
        </w:rPr>
        <w:br/>
      </w:r>
      <w:r>
        <w:rPr>
          <w:rFonts w:hint="eastAsia"/>
        </w:rPr>
        <w:t>　　　　五、经济效益</w:t>
      </w:r>
      <w:r>
        <w:rPr>
          <w:rFonts w:hint="eastAsia"/>
        </w:rPr>
        <w:br/>
      </w:r>
      <w:r>
        <w:rPr>
          <w:rFonts w:hint="eastAsia"/>
        </w:rPr>
        <w:t>　　第三节 中国LTCC行业发展存在的问题分析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一、原料问题亟待解决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三、产业发展对策与建议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中国LTCC技术应用状况分析</w:t>
      </w:r>
      <w:r>
        <w:rPr>
          <w:rFonts w:hint="eastAsia"/>
        </w:rPr>
        <w:br/>
      </w:r>
      <w:r>
        <w:rPr>
          <w:rFonts w:hint="eastAsia"/>
        </w:rPr>
        <w:t>　　第一节 中国LTCC主要分类产品发展动向</w:t>
      </w:r>
      <w:r>
        <w:rPr>
          <w:rFonts w:hint="eastAsia"/>
        </w:rPr>
        <w:br/>
      </w:r>
      <w:r>
        <w:rPr>
          <w:rFonts w:hint="eastAsia"/>
        </w:rPr>
        <w:t>　　　　一、射频器件</w:t>
      </w:r>
      <w:r>
        <w:rPr>
          <w:rFonts w:hint="eastAsia"/>
        </w:rPr>
        <w:br/>
      </w:r>
      <w:r>
        <w:rPr>
          <w:rFonts w:hint="eastAsia"/>
        </w:rPr>
        <w:t>　　　　二、片式天线</w:t>
      </w:r>
      <w:r>
        <w:rPr>
          <w:rFonts w:hint="eastAsia"/>
        </w:rPr>
        <w:br/>
      </w:r>
      <w:r>
        <w:rPr>
          <w:rFonts w:hint="eastAsia"/>
        </w:rPr>
        <w:t>　　　　三、LTCC模块基板</w:t>
      </w:r>
      <w:r>
        <w:rPr>
          <w:rFonts w:hint="eastAsia"/>
        </w:rPr>
        <w:br/>
      </w:r>
      <w:r>
        <w:rPr>
          <w:rFonts w:hint="eastAsia"/>
        </w:rPr>
        <w:t>　　第二节 LTCC器件技术发展现状</w:t>
      </w:r>
      <w:r>
        <w:rPr>
          <w:rFonts w:hint="eastAsia"/>
        </w:rPr>
        <w:br/>
      </w:r>
      <w:r>
        <w:rPr>
          <w:rFonts w:hint="eastAsia"/>
        </w:rPr>
        <w:t>　　　　一、针对ism应用的上变频器充分发挥LTCC技术的优势</w:t>
      </w:r>
      <w:r>
        <w:rPr>
          <w:rFonts w:hint="eastAsia"/>
        </w:rPr>
        <w:br/>
      </w:r>
      <w:r>
        <w:rPr>
          <w:rFonts w:hint="eastAsia"/>
        </w:rPr>
        <w:t>　　　　二、avantwave创新蓝牙模块采用LTCC技术</w:t>
      </w:r>
      <w:r>
        <w:rPr>
          <w:rFonts w:hint="eastAsia"/>
        </w:rPr>
        <w:br/>
      </w:r>
      <w:r>
        <w:rPr>
          <w:rFonts w:hint="eastAsia"/>
        </w:rPr>
        <w:t>　　　　三、emi/emc是破局点</w:t>
      </w:r>
      <w:r>
        <w:rPr>
          <w:rFonts w:hint="eastAsia"/>
        </w:rPr>
        <w:br/>
      </w:r>
      <w:r>
        <w:rPr>
          <w:rFonts w:hint="eastAsia"/>
        </w:rPr>
        <w:t>　　　　四、日企推高散热高反射性LTCC基板降低LED封装成本</w:t>
      </w:r>
      <w:r>
        <w:rPr>
          <w:rFonts w:hint="eastAsia"/>
        </w:rPr>
        <w:br/>
      </w:r>
      <w:r>
        <w:rPr>
          <w:rFonts w:hint="eastAsia"/>
        </w:rPr>
        <w:t>　　　　五、共烧材料匹配：LTCC研发关注点</w:t>
      </w:r>
      <w:r>
        <w:rPr>
          <w:rFonts w:hint="eastAsia"/>
        </w:rPr>
        <w:br/>
      </w:r>
      <w:r>
        <w:rPr>
          <w:rFonts w:hint="eastAsia"/>
        </w:rPr>
        <w:t>　　　　六、LTCC二阶电感性耦合带通滤波器的设计</w:t>
      </w:r>
      <w:r>
        <w:rPr>
          <w:rFonts w:hint="eastAsia"/>
        </w:rPr>
        <w:br/>
      </w:r>
      <w:r>
        <w:rPr>
          <w:rFonts w:hint="eastAsia"/>
        </w:rPr>
        <w:t>　　第三节 中国LTCC器件技术发展瓶颈与局限性分析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中国LTCC行业市场竞争格局分析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中国LTCC产业集中度分析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中国LTCC行业竞争力分析与行为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二、产品品质竞争分析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中国LTCC行业竞争策略分析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中国LTCC典型企业竞争力与关键性财务分析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中国电子科技集团公司第43研究所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中国LTCC行业主要原材料行业走势分析</w:t>
      </w:r>
      <w:r>
        <w:rPr>
          <w:rFonts w:hint="eastAsia"/>
        </w:rPr>
        <w:br/>
      </w:r>
      <w:r>
        <w:rPr>
          <w:rFonts w:hint="eastAsia"/>
        </w:rPr>
        <w:t>　　第一节 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一、陶瓷产业受宏观经济的影响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中国手机产业运行态势分析</w:t>
      </w:r>
      <w:r>
        <w:rPr>
          <w:rFonts w:hint="eastAsia"/>
        </w:rPr>
        <w:br/>
      </w:r>
      <w:r>
        <w:rPr>
          <w:rFonts w:hint="eastAsia"/>
        </w:rPr>
        <w:t>　　第一节 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三、中国手机品牌与功能分析</w:t>
      </w:r>
      <w:r>
        <w:rPr>
          <w:rFonts w:hint="eastAsia"/>
        </w:rPr>
        <w:br/>
      </w:r>
      <w:r>
        <w:rPr>
          <w:rFonts w:hint="eastAsia"/>
        </w:rPr>
        <w:t>　　第二节 中国不同操作系统类型手机分析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二、非智能手机</w:t>
      </w:r>
      <w:r>
        <w:rPr>
          <w:rFonts w:hint="eastAsia"/>
        </w:rPr>
        <w:br/>
      </w:r>
      <w:r>
        <w:rPr>
          <w:rFonts w:hint="eastAsia"/>
        </w:rPr>
        <w:t>　　第三节 中国不同网络类型手机分析</w:t>
      </w:r>
      <w:r>
        <w:rPr>
          <w:rFonts w:hint="eastAsia"/>
        </w:rPr>
        <w:br/>
      </w:r>
      <w:r>
        <w:rPr>
          <w:rFonts w:hint="eastAsia"/>
        </w:rPr>
        <w:t>　　第四节 中国移动通信手持机（手机）产量数据统计分析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中国LTCC其它主要应用市场分析</w:t>
      </w:r>
      <w:r>
        <w:rPr>
          <w:rFonts w:hint="eastAsia"/>
        </w:rPr>
        <w:br/>
      </w:r>
      <w:r>
        <w:rPr>
          <w:rFonts w:hint="eastAsia"/>
        </w:rPr>
        <w:t>　　第一节 蓝牙模块</w:t>
      </w:r>
      <w:r>
        <w:rPr>
          <w:rFonts w:hint="eastAsia"/>
        </w:rPr>
        <w:br/>
      </w:r>
      <w:r>
        <w:rPr>
          <w:rFonts w:hint="eastAsia"/>
        </w:rPr>
        <w:t>　　　　一、蓝牙技术现状分析</w:t>
      </w:r>
      <w:r>
        <w:rPr>
          <w:rFonts w:hint="eastAsia"/>
        </w:rPr>
        <w:br/>
      </w:r>
      <w:r>
        <w:rPr>
          <w:rFonts w:hint="eastAsia"/>
        </w:rPr>
        <w:t>　　　　二、蓝牙及其配件市场格局分析</w:t>
      </w:r>
      <w:r>
        <w:rPr>
          <w:rFonts w:hint="eastAsia"/>
        </w:rPr>
        <w:br/>
      </w:r>
      <w:r>
        <w:rPr>
          <w:rFonts w:hint="eastAsia"/>
        </w:rPr>
        <w:t>　　　　三、蓝牙用户需求分析</w:t>
      </w:r>
      <w:r>
        <w:rPr>
          <w:rFonts w:hint="eastAsia"/>
        </w:rPr>
        <w:br/>
      </w:r>
      <w:r>
        <w:rPr>
          <w:rFonts w:hint="eastAsia"/>
        </w:rPr>
        <w:t>　　第二节 gnss</w:t>
      </w:r>
      <w:r>
        <w:rPr>
          <w:rFonts w:hint="eastAsia"/>
        </w:rPr>
        <w:br/>
      </w:r>
      <w:r>
        <w:rPr>
          <w:rFonts w:hint="eastAsia"/>
        </w:rPr>
        <w:t>　　第三节 pda</w:t>
      </w:r>
      <w:r>
        <w:rPr>
          <w:rFonts w:hint="eastAsia"/>
        </w:rPr>
        <w:br/>
      </w:r>
      <w:r>
        <w:rPr>
          <w:rFonts w:hint="eastAsia"/>
        </w:rPr>
        <w:t>　　第四节 光驱</w:t>
      </w:r>
      <w:r>
        <w:rPr>
          <w:rFonts w:hint="eastAsia"/>
        </w:rPr>
        <w:br/>
      </w:r>
      <w:r>
        <w:rPr>
          <w:rFonts w:hint="eastAsia"/>
        </w:rPr>
        <w:t>　　第五节 数码相机</w:t>
      </w:r>
      <w:r>
        <w:rPr>
          <w:rFonts w:hint="eastAsia"/>
        </w:rPr>
        <w:br/>
      </w:r>
      <w:r>
        <w:rPr>
          <w:rFonts w:hint="eastAsia"/>
        </w:rPr>
        <w:t>　　第六节 wlan</w:t>
      </w:r>
      <w:r>
        <w:rPr>
          <w:rFonts w:hint="eastAsia"/>
        </w:rPr>
        <w:br/>
      </w:r>
      <w:r>
        <w:rPr>
          <w:rFonts w:hint="eastAsia"/>
        </w:rPr>
        <w:t>　　第七节 汽车电子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中国电感行业“十四五”规划要点</w:t>
      </w:r>
      <w:r>
        <w:rPr>
          <w:rFonts w:hint="eastAsia"/>
        </w:rPr>
        <w:br/>
      </w:r>
      <w:r>
        <w:rPr>
          <w:rFonts w:hint="eastAsia"/>
        </w:rPr>
        <w:t>　　第一节 中国电感发展思路与行业定位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二、行业定位</w:t>
      </w:r>
      <w:r>
        <w:rPr>
          <w:rFonts w:hint="eastAsia"/>
        </w:rPr>
        <w:br/>
      </w:r>
      <w:r>
        <w:rPr>
          <w:rFonts w:hint="eastAsia"/>
        </w:rPr>
        <w:t>　　第二节 中国电感技术创新目标</w:t>
      </w:r>
      <w:r>
        <w:rPr>
          <w:rFonts w:hint="eastAsia"/>
        </w:rPr>
        <w:br/>
      </w:r>
      <w:r>
        <w:rPr>
          <w:rFonts w:hint="eastAsia"/>
        </w:rPr>
        <w:t>　　第三节 中国电感产品/产业结构调整目标</w:t>
      </w:r>
      <w:r>
        <w:rPr>
          <w:rFonts w:hint="eastAsia"/>
        </w:rPr>
        <w:br/>
      </w:r>
      <w:r>
        <w:rPr>
          <w:rFonts w:hint="eastAsia"/>
        </w:rPr>
        <w:t>　　第四节 “十四五”发展趋势和重点</w:t>
      </w:r>
      <w:r>
        <w:rPr>
          <w:rFonts w:hint="eastAsia"/>
        </w:rPr>
        <w:br/>
      </w:r>
      <w:r>
        <w:rPr>
          <w:rFonts w:hint="eastAsia"/>
        </w:rPr>
        <w:t>　　　　一、产品技术发展趋势</w:t>
      </w:r>
      <w:r>
        <w:rPr>
          <w:rFonts w:hint="eastAsia"/>
        </w:rPr>
        <w:br/>
      </w:r>
      <w:r>
        <w:rPr>
          <w:rFonts w:hint="eastAsia"/>
        </w:rPr>
        <w:t>　　　　二、重点发展产品和项目</w:t>
      </w:r>
      <w:r>
        <w:rPr>
          <w:rFonts w:hint="eastAsia"/>
        </w:rPr>
        <w:br/>
      </w:r>
      <w:r>
        <w:rPr>
          <w:rFonts w:hint="eastAsia"/>
        </w:rPr>
        <w:t>　　　　三、需要解决或提升的关键技术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2024-2030年中国LTCC行业趋势预测分析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2024-2030年中国LTCC行业发展趋势分析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一、中国LTCC行业发展走向分析</w:t>
      </w:r>
      <w:r>
        <w:rPr>
          <w:rFonts w:hint="eastAsia"/>
        </w:rPr>
        <w:br/>
      </w:r>
      <w:r>
        <w:rPr>
          <w:rFonts w:hint="eastAsia"/>
        </w:rPr>
        <w:t>　　　　二、LTCC技术研究方向分析</w:t>
      </w:r>
      <w:r>
        <w:rPr>
          <w:rFonts w:hint="eastAsia"/>
        </w:rPr>
        <w:br/>
      </w:r>
      <w:r>
        <w:rPr>
          <w:rFonts w:hint="eastAsia"/>
        </w:rPr>
        <w:t>　　第二节 2024-2030年中国LTCC行业市场预测分析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2024-2030年中国LTCC行业市场盈利预测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2024-2030年中国LTCC行业投资机会与风险分析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2024-2030年中国LTCC行业投资环境分析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2024-2030年LTCC行业投资机会分析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三、国产化成为LTCC器件发展契机</w:t>
      </w:r>
      <w:r>
        <w:rPr>
          <w:rFonts w:hint="eastAsia"/>
        </w:rPr>
        <w:br/>
      </w:r>
      <w:r>
        <w:rPr>
          <w:rFonts w:hint="eastAsia"/>
        </w:rPr>
        <w:t>　　第三节 2024-2030年中国LTCC行业投资风险分析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五、市场供求风险</w:t>
      </w:r>
      <w:r>
        <w:rPr>
          <w:rFonts w:hint="eastAsia"/>
        </w:rPr>
        <w:br/>
      </w:r>
      <w:r>
        <w:rPr>
          <w:rFonts w:hint="eastAsia"/>
        </w:rPr>
        <w:t>　　第四节 中~智~林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低温共烧陶瓷（LTCC）行业历程</w:t>
      </w:r>
      <w:r>
        <w:rPr>
          <w:rFonts w:hint="eastAsia"/>
        </w:rPr>
        <w:br/>
      </w:r>
      <w:r>
        <w:rPr>
          <w:rFonts w:hint="eastAsia"/>
        </w:rPr>
        <w:t>　　图表 低温共烧陶瓷（LTCC）行业生命周期</w:t>
      </w:r>
      <w:r>
        <w:rPr>
          <w:rFonts w:hint="eastAsia"/>
        </w:rPr>
        <w:br/>
      </w:r>
      <w:r>
        <w:rPr>
          <w:rFonts w:hint="eastAsia"/>
        </w:rPr>
        <w:t>　　图表 低温共烧陶瓷（LTCC）行业产业链分析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2019-2024年低温共烧陶瓷（LTCC）行业市场容量统计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**地区低温共烧陶瓷（LTCC）市场规模及增长情况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**地区低温共烧陶瓷（LTCC）行业市场需求情况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**地区低温共烧陶瓷（LTCC）市场规模及增长情况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**地区低温共烧陶瓷（LTCC）行业市场需求情况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**地区低温共烧陶瓷（LTCC）市场规模及增长情况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**地区低温共烧陶瓷（LTCC）行业市场需求情况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2024-2030年中国低温共烧陶瓷（LTCC）行业市场容量预测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2024-2030年中国低温共烧陶瓷（LTCC）行业市场规模预测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2024-2030年中国低温共烧陶瓷（LTCC）市场前景分析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2024-2030年中国低温共烧陶瓷（LTCC）行业发展趋势预测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c4f4006dc4fff" w:history="1">
        <w:r>
          <w:rPr>
            <w:rStyle w:val="Hyperlink"/>
          </w:rPr>
          <w:t>2024-2030年中国低温共烧陶瓷（LTCC）市场现状及前景趋势预测报告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c4f4006dc4fff" w:history="1">
        <w:r>
          <w:rPr>
            <w:rStyle w:val="Hyperlink"/>
          </w:rPr>
          <w:t>https://www.20087.com/8/70/DiWenGongShaoTaoCi-LTCC-HangYeQuShi.html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f6a7a7255428b" w:history="1">
      <w:r>
        <w:rPr>
          <w:rStyle w:val="Hyperlink"/>
        </w:rPr>
        <w:t>2024-2030年中国低温共烧陶瓷（LTCC）市场现状及前景趋势预测报告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WenGongShaoTaoCi-LTCC-HangYeQuShi.html" TargetMode="External" Id="R494c4f4006dc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WenGongShaoTaoCi-LTCC-HangYeQuShi.html" TargetMode="External" Id="R4d9f6a7a7255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2024-03-26T06:22:00Z</dcterms:created>
  <dcterms:modified xsi:type="dcterms:W3CDTF">2024-03-26T07:22:00Z</dcterms:modified>
  <dc:subject>2024-2030年中国低温共烧陶瓷（LTCC）市场现状及前景趋势预测报告</dc:subject>
  <dc:title>2024-2030年中国低温共烧陶瓷（LTCC）市场现状及前景趋势预测报告</dc:title>
  <cp:keywords>2024-2030年中国低温共烧陶瓷（LTCC）市场现状及前景趋势预测报告</cp:keywords>
  <dc:description>2024-2030年中国低温共烧陶瓷（LTCC）市场现状及前景趋势预测报告</dc:description>
</cp:coreProperties>
</file>