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ff9b29514284" w:history="1">
              <w:r>
                <w:rPr>
                  <w:rStyle w:val="Hyperlink"/>
                </w:rPr>
                <w:t>中国危险废物处理行业现状深度调研与发展趋势预测（2023-2029年）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ff9b29514284" w:history="1">
              <w:r>
                <w:rPr>
                  <w:rStyle w:val="Hyperlink"/>
                </w:rPr>
                <w:t>中国危险废物处理行业现状深度调研与发展趋势预测（2023-2029年）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ff9b29514284" w:history="1">
                <w:r>
                  <w:rPr>
                    <w:rStyle w:val="Hyperlink"/>
                  </w:rPr>
                  <w:t>https://www.20087.com/8/00/WeiXianFeiWuChuLiFaZhanQuShiYuCe.html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处理是环保领域中的一个重要分支，随着工业化进程的加快，危险废物的产生量逐年增加。近年来，各国政府纷纷出台相关政策法规，加强对危险废物的管理和处置。目前，危险废物处理行业正逐步向规范化、专业化方向发展，通过采用先进的处理技术和设备，提高处理效率和安全性。同时，对于危险废物的分类和源头减量化也得到了越来越多的重视。</w:t>
      </w:r>
      <w:r>
        <w:rPr>
          <w:rFonts w:hint="eastAsia"/>
        </w:rPr>
        <w:br/>
      </w:r>
      <w:r>
        <w:rPr>
          <w:rFonts w:hint="eastAsia"/>
        </w:rPr>
        <w:t>　　未来，危险废物处理行业将更加注重技术创新和可持续发展。一方面，随着科技的进步，新型处理技术和工艺将不断涌现，如生物降解、等离子体分解等，这些技术将提高处理效率，减少二次污染。另一方面，通过建立更加完善的废物回收利用体系，实现危险废物的最大化资源化利用，减少对环境的影响。此外，加强国际合作，共享先进技术和管理经验，也将成为推动行业进步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cff9b29514284" w:history="1">
        <w:r>
          <w:rPr>
            <w:rStyle w:val="Hyperlink"/>
          </w:rPr>
          <w:t>中国危险废物处理行业现状深度调研与发展趋势预测（2023-2029年）</w:t>
        </w:r>
      </w:hyperlink>
      <w:r>
        <w:rPr>
          <w:rFonts w:hint="eastAsia"/>
        </w:rPr>
        <w:t>》系统分析了危险废物处理行业的市场规模、市场需求及价格波动，深入探讨了危险废物处理产业链关键环节及各细分市场特点。报告基于权威数据，科学预测了危险废物处理市场前景与发展趋势，同时评估了危险废物处理重点企业的经营状况，包括品牌影响力、市场集中度及竞争格局。通过SWOT分析，报告揭示了危险废物处理行业面临的风险与机遇，为危险废物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危险废物处理产业概述</w:t>
      </w:r>
      <w:r>
        <w:rPr>
          <w:rFonts w:hint="eastAsia"/>
        </w:rPr>
        <w:br/>
      </w:r>
      <w:r>
        <w:rPr>
          <w:rFonts w:hint="eastAsia"/>
        </w:rPr>
        <w:t>　　第一节 危险废物处理定义</w:t>
      </w:r>
      <w:r>
        <w:rPr>
          <w:rFonts w:hint="eastAsia"/>
        </w:rPr>
        <w:br/>
      </w:r>
      <w:r>
        <w:rPr>
          <w:rFonts w:hint="eastAsia"/>
        </w:rPr>
        <w:t>　　第二节 危险废物处理行业特点</w:t>
      </w:r>
      <w:r>
        <w:rPr>
          <w:rFonts w:hint="eastAsia"/>
        </w:rPr>
        <w:br/>
      </w:r>
      <w:r>
        <w:rPr>
          <w:rFonts w:hint="eastAsia"/>
        </w:rPr>
        <w:t>　　第三节 危险废物处理产业链分析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2022-2023年中国危险废物处理行业运行环境分析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中国危险废物处理运行经济环境分析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中国危险废物处理产业政策环境分析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三、主要危险废物处理产业政策</w:t>
      </w:r>
      <w:r>
        <w:rPr>
          <w:rFonts w:hint="eastAsia"/>
        </w:rPr>
        <w:br/>
      </w:r>
      <w:r>
        <w:rPr>
          <w:rFonts w:hint="eastAsia"/>
        </w:rPr>
        <w:t>　　第三节 中国危险废物处理产业社会环境分析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2022-2023年国外危险废物处理行业发展态势分析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国外危险废物处理市场发展现状分析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国外主要国家危险废物处理市场现状</w:t>
      </w:r>
      <w:r>
        <w:rPr>
          <w:rFonts w:hint="eastAsia"/>
        </w:rPr>
        <w:br/>
      </w:r>
      <w:r>
        <w:rPr>
          <w:rFonts w:hint="eastAsia"/>
        </w:rPr>
        <w:t>　　第三节 国外危险废物处理行业发展趋势预测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2018-2023年中国危险废物处理行业规模情况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三、危险废物处理行业人员规模情况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2018-2023年中国危险废物处理行业财务能力分析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2022-2023年中国危险废物处理行业热点动态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2023年中国危险废物处理行业面临的挑战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中国重点地区危险废物处理行业市场调研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中国危险废物处理行业客户调研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2023年危险废物处理行业集中度分析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危险废物处理行业重点企业发展调研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危险废物处理市场策略分析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一、危险废物处理价格策略分析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二、危险废物处理渠道策略分析</w:t>
      </w:r>
      <w:r>
        <w:rPr>
          <w:rFonts w:hint="eastAsia"/>
        </w:rPr>
        <w:br/>
      </w:r>
      <w:r>
        <w:rPr>
          <w:rFonts w:hint="eastAsia"/>
        </w:rPr>
        <w:t>　　第二节 危险废物处理销售策略分析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提高危险废物处理企业竞争力的策略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一、提高中国危险废物处理企业核心竞争力的对策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二、危险废物处理企业提升竞争力的主要方向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三、影响危险废物处理企业核心竞争力的因素及提升途径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四、提高危险废物处理企业竞争力的策略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危险废物处理行业SWOT模型分析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2023-2029年中国危险废物处理行业投资潜力及发展趋势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2023-2029年危险废物处理行业投资潜力分析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二、危险废物处理行业目标市场需求潜力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三、危险废物处理行业投资潜力综合评判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中-智-林：2023-2029年中国危险废物处理行业发展趋势分析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二、未来危险废物处理产业创新的发展趋势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三、“十四五”期间我国危险废物处理行业发展剖析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五、未来危险废物处理行业发展变局剖析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危险废物处理行业历程</w:t>
      </w:r>
      <w:r>
        <w:rPr>
          <w:rFonts w:hint="eastAsia"/>
        </w:rPr>
        <w:br/>
      </w:r>
      <w:r>
        <w:rPr>
          <w:rFonts w:hint="eastAsia"/>
        </w:rPr>
        <w:t>　　图表 危险废物处理行业生命周期</w:t>
      </w:r>
      <w:r>
        <w:rPr>
          <w:rFonts w:hint="eastAsia"/>
        </w:rPr>
        <w:br/>
      </w:r>
      <w:r>
        <w:rPr>
          <w:rFonts w:hint="eastAsia"/>
        </w:rPr>
        <w:t>　　图表 危险废物处理行业产业链分析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2018-2023年危险废物处理行业市场容量统计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2018-2023年中国危险废物处理行业经营效益分析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2023-2029年中国危险废物处理行业市场容量预测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2023-2029年中国危险废物处理行业市场规模预测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2023-2029年中国危险废物处理市场前景分析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2023-2029年中国危险废物处理行业发展趋势预测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ff9b29514284" w:history="1">
        <w:r>
          <w:rPr>
            <w:rStyle w:val="Hyperlink"/>
          </w:rPr>
          <w:t>中国危险废物处理行业现状深度调研与发展趋势预测（2023-2029年）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ff9b29514284" w:history="1">
        <w:r>
          <w:rPr>
            <w:rStyle w:val="Hyperlink"/>
          </w:rPr>
          <w:t>https://www.20087.com/8/00/WeiXianFeiWuChuLiFaZhanQuShiYuCe.html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热点：危废处置、危险废物处理技术、危险废物处理公司联系方式、危险废物处理方法、危险废物处理费用计入哪个科目、危险废物处理厂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37401b3c14e4f" w:history="1">
      <w:r>
        <w:rPr>
          <w:rStyle w:val="Hyperlink"/>
        </w:rPr>
        <w:t>中国危险废物处理行业现状深度调研与发展趋势预测（2023-2029年）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eiXianFeiWuChuLiFaZhanQuShiYuCe.html" TargetMode="External" Id="R5decff9b2951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eiXianFeiWuChuLiFaZhanQuShiYuCe.html" TargetMode="External" Id="R2c037401b3c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2023-02-19T01:06:00Z</dcterms:created>
  <dcterms:modified xsi:type="dcterms:W3CDTF">2023-02-19T02:06:00Z</dcterms:modified>
  <dc:subject>中国危险废物处理行业现状深度调研与发展趋势预测（2023-2029年）</dc:subject>
  <dc:title>中国危险废物处理行业现状深度调研与发展趋势预测（2023-2029年）</dc:title>
  <cp:keywords>中国危险废物处理行业现状深度调研与发展趋势预测（2023-2029年）</cp:keywords>
  <dc:description>中国危险废物处理行业现状深度调研与发展趋势预测（2023-2029年）</dc:description>
</cp:coreProperties>
</file>