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e4cd08e894228" w:history="1">
              <w:r>
                <w:rPr>
                  <w:rStyle w:val="Hyperlink"/>
                </w:rPr>
                <w:t>全球与中国合成极压润滑脂行业现状研究及发展前景分析报告（2025-2031年）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e4cd08e894228" w:history="1">
              <w:r>
                <w:rPr>
                  <w:rStyle w:val="Hyperlink"/>
                </w:rPr>
                <w:t>全球与中国合成极压润滑脂行业现状研究及发展前景分析报告（2025-2031年）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de4cd08e894228" w:history="1">
                <w:r>
                  <w:rPr>
                    <w:rStyle w:val="Hyperlink"/>
                  </w:rPr>
                  <w:t>https://www.20087.com/8/30/HeChengJiYaRunHuaZhiHangYeXianZhuangJiQianJing.html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极压润滑脂是一种高性能润滑材料，广泛应用于重载荷、高温和高速运转的机械设备中。合成极压润滑脂具有出色的极压性能、抗氧化性和耐高温性，能够有效减少摩擦磨损，延长机械设备的使用寿命。目前，随着工业自动化水平的提高和对设备维护成本控制的需求，高性能润滑脂的需求量不断上升。同时，随着合成基础油技术的进步，合成极压润滑脂的性能得到了显著提升，满足了更严苛的工业应用需求。</w:t>
      </w:r>
      <w:r>
        <w:rPr>
          <w:rFonts w:hint="eastAsia"/>
        </w:rPr>
        <w:br/>
      </w:r>
      <w:r>
        <w:rPr>
          <w:rFonts w:hint="eastAsia"/>
        </w:rPr>
        <w:t>　　未来，合成极压润滑脂市场的发展将受益于几个关键因素。首先，随着制造业向智能制造转型，对高性能润滑材料的需求将持续增长。其次，随着环保法规的实施，对低挥发性、无毒害润滑脂的需求将增加，推动了合成极压润滑脂市场的发展。最后，技术创新将促进新型合成极压润滑脂的开发，例如通过引入纳米粒子提高润滑性能。总体来看，随着工业生产的不断升级，合成极压润滑脂市场有望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e4cd08e894228" w:history="1">
        <w:r>
          <w:rPr>
            <w:rStyle w:val="Hyperlink"/>
          </w:rPr>
          <w:t>全球与中国合成极压润滑脂行业现状研究及发展前景分析报告（2025-2031年）</w:t>
        </w:r>
      </w:hyperlink>
      <w:r>
        <w:rPr>
          <w:rFonts w:hint="eastAsia"/>
        </w:rPr>
        <w:t>》深入分析了合成极压润滑脂行业的产业链、市场规模与需求，详细探讨了合成极压润滑脂价格体系和行业现状。基于严谨的数据分析与市场洞察，报告对合成极压润滑脂行业的市场前景、发展趋势进行了科学预测。同时，报告聚焦合成极压润滑脂重点企业，剖析了行业的竞争格局、市场集中度及品牌影响力，并对合成极压润滑脂细分市场进行了深入研究。合成极压润滑脂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合成极压润滑脂市场概述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按照不同产品类型，合成极压润滑脂主要可以分为如下几个类别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全球不同产品类型合成极压润滑脂销售额增长趋势2020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抗磨损添加剂</w:t>
      </w:r>
      <w:r>
        <w:rPr>
          <w:rFonts w:hint="eastAsia"/>
        </w:rPr>
        <w:br/>
      </w:r>
      <w:r>
        <w:rPr>
          <w:rFonts w:hint="eastAsia"/>
        </w:rPr>
        <w:t>　　　　1.2.3 腐蚀抑制剂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从不同应用，合成极压润滑脂主要包括如下几个方面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全球不同应用合成极压润滑脂销售额增长趋势2020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船舶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合成极压润滑脂行业背景、发展历史、现状及趋势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合成极压润滑脂行业目前现状分析</w:t>
      </w:r>
      <w:r>
        <w:rPr>
          <w:rFonts w:hint="eastAsia"/>
        </w:rPr>
        <w:br/>
      </w:r>
      <w:r>
        <w:rPr>
          <w:rFonts w:hint="eastAsia"/>
        </w:rPr>
        <w:t>　　　　1.4.2 合成极压润滑脂发展趋势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全球合成极压润滑脂总体规模分析</w:t>
      </w:r>
      <w:r>
        <w:rPr>
          <w:rFonts w:hint="eastAsia"/>
        </w:rPr>
        <w:br/>
      </w:r>
      <w:r>
        <w:rPr>
          <w:rFonts w:hint="eastAsia"/>
        </w:rPr>
        <w:t>　　2.1 全球合成极压润滑脂供需现状及预测（2020-2031）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全球合成极压润滑脂产能、产量、产能利用率及发展趋势（2020-2031）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全球合成极压润滑脂产量、需求量及发展趋势（2020-2031）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全球主要地区合成极压润滑脂产量及发展趋势（2020-2031）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全球主要地区合成极压润滑脂产量（2020-2025）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全球主要地区合成极压润滑脂产量（2026-2031）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全球主要地区合成极压润滑脂产量市场份额（2020-2031）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中国合成极压润滑脂供需现状及预测（2020-2031）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中国合成极压润滑脂产能、产量、产能利用率及发展趋势（2020-2031）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中国合成极压润滑脂产量、市场需求量及发展趋势（2020-2031）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全球合成极压润滑脂销量及销售额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全球市场合成极压润滑脂销售额（2020-2031）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全球市场合成极压润滑脂销量（2020-2031）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全球市场合成极压润滑脂价格趋势（2020-2031）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全球合成极压润滑脂主要地区分析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全球主要地区合成极压润滑脂市场规模分析：2020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全球主要地区合成极压润滑脂销售收入及市场份额（2020-2025年）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全球主要地区合成极压润滑脂销售收入预测（2026-2031年）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全球主要地区合成极压润滑脂销量分析：2020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全球主要地区合成极压润滑脂销量及市场份额（2020-2025年）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全球主要地区合成极压润滑脂销量及市场份额预测（2026-2031）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北美市场合成极压润滑脂销量、收入及增长率（2020-2031）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欧洲市场合成极压润滑脂销量、收入及增长率（2020-2031）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中国市场合成极压润滑脂销量、收入及增长率（2020-2031）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日本市场合成极压润滑脂销量、收入及增长率（2020-2031）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东南亚市场合成极压润滑脂销量、收入及增长率（2020-2031）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印度市场合成极压润滑脂销量、收入及增长率（2020-2031）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全球市场主要厂商合成极压润滑脂产能市场份额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全球市场主要厂商合成极压润滑脂销量（2020-2025）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全球市场主要厂商合成极压润滑脂销量（2020-2025）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全球市场主要厂商合成极压润滑脂销售收入（2020-2025）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全球市场主要厂商合成极压润滑脂销售价格（2020-2025）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2024年全球主要生产商合成极压润滑脂收入排名</w:t>
      </w:r>
      <w:r>
        <w:rPr>
          <w:rFonts w:hint="eastAsia"/>
        </w:rPr>
        <w:br/>
      </w:r>
      <w:r>
        <w:rPr>
          <w:rFonts w:hint="eastAsia"/>
        </w:rPr>
        <w:t>　　4.3 中国市场主要厂商合成极压润滑脂销量（2020-2025）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中国市场主要厂商合成极压润滑脂销量（2020-2025）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中国市场主要厂商合成极压润滑脂销售收入（2020-2025）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2024年中国主要生产商合成极压润滑脂收入排名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中国市场主要厂商合成极压润滑脂销售价格（2020-2025）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全球主要厂商合成极压润滑脂总部及产地分布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全球主要厂商成立时间及合成极压润滑脂商业化日期</w:t>
      </w:r>
      <w:r>
        <w:rPr>
          <w:rFonts w:hint="eastAsia"/>
        </w:rPr>
        <w:br/>
      </w:r>
      <w:r>
        <w:rPr>
          <w:rFonts w:hint="eastAsia"/>
        </w:rPr>
        <w:t>　　4.6 全球主要厂商合成极压润滑脂产品类型及应用</w:t>
      </w:r>
      <w:r>
        <w:rPr>
          <w:rFonts w:hint="eastAsia"/>
        </w:rPr>
        <w:br/>
      </w:r>
      <w:r>
        <w:rPr>
          <w:rFonts w:hint="eastAsia"/>
        </w:rPr>
        <w:t>　　4.7 合成极压润滑脂行业集中度、竞争程度分析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合成极压润滑脂行业集中度分析：2024年全球Top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全球合成极压润滑脂第一梯队、第二梯队和第三梯队生产商（品牌）及市场份额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重点企业（1）基本信息、合成极压润滑脂生产基地、销售区域、竞争对手及市场地位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合成极压润滑脂产品规格、参数及市场应用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合成极压润滑脂销量、收入、价格及毛利率（2020-2025）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重点企业（2）基本信息、合成极压润滑脂生产基地、销售区域、竞争对手及市场地位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合成极压润滑脂产品规格、参数及市场应用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合成极压润滑脂销量、收入、价格及毛利率（2020-2025）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重点企业（3）基本信息、合成极压润滑脂生产基地、销售区域、竞争对手及市场地位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合成极压润滑脂产品规格、参数及市场应用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合成极压润滑脂销量、收入、价格及毛利率（2020-2025）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重点企业（4）基本信息、合成极压润滑脂生产基地、销售区域、竞争对手及市场地位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合成极压润滑脂产品规格、参数及市场应用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合成极压润滑脂销量、收入、价格及毛利率（2020-2025）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重点企业（5）基本信息、合成极压润滑脂生产基地、销售区域、竞争对手及市场地位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合成极压润滑脂产品规格、参数及市场应用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合成极压润滑脂销量、收入、价格及毛利率（2020-2025）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重点企业（6）基本信息、合成极压润滑脂生产基地、销售区域、竞争对手及市场地位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合成极压润滑脂产品规格、参数及市场应用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合成极压润滑脂销量、收入、价格及毛利率（2020-2025）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重点企业（7）基本信息、合成极压润滑脂生产基地、销售区域、竞争对手及市场地位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合成极压润滑脂产品规格、参数及市场应用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合成极压润滑脂销量、收入、价格及毛利率（2020-2025）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重点企业（8）基本信息、合成极压润滑脂生产基地、销售区域、竞争对手及市场地位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合成极压润滑脂产品规格、参数及市场应用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合成极压润滑脂销量、收入、价格及毛利率（2020-2025）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重点企业（9）基本信息、合成极压润滑脂生产基地、销售区域、竞争对手及市场地位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合成极压润滑脂产品规格、参数及市场应用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合成极压润滑脂销量、收入、价格及毛利率（2020-2025）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重点企业（10）基本信息、合成极压润滑脂生产基地、销售区域、竞争对手及市场地位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合成极压润滑脂产品规格、参数及市场应用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合成极压润滑脂销量、收入、价格及毛利率（2020-2025）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重点企业（11）基本信息、合成极压润滑脂生产基地、销售区域、竞争对手及市场地位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合成极压润滑脂产品规格、参数及市场应用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合成极压润滑脂销量、收入、价格及毛利率（2020-2025）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重点企业（12）基本信息、合成极压润滑脂生产基地、销售区域、竞争对手及市场地位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合成极压润滑脂产品规格、参数及市场应用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合成极压润滑脂销量、收入、价格及毛利率（2020-2025）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重点企业（13）基本信息、合成极压润滑脂生产基地、销售区域、竞争对手及市场地位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合成极压润滑脂产品规格、参数及市场应用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合成极压润滑脂销量、收入、价格及毛利率（2020-2025）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重点企业（14）基本信息、合成极压润滑脂生产基地、销售区域、竞争对手及市场地位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合成极压润滑脂产品规格、参数及市场应用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合成极压润滑脂销量、收入、价格及毛利率（2020-2025）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不同产品类型合成极压润滑脂分析</w:t>
      </w:r>
      <w:r>
        <w:rPr>
          <w:rFonts w:hint="eastAsia"/>
        </w:rPr>
        <w:br/>
      </w:r>
      <w:r>
        <w:rPr>
          <w:rFonts w:hint="eastAsia"/>
        </w:rPr>
        <w:t>　　6.1 全球不同产品类型合成极压润滑脂销量（2020-2031）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全球不同产品类型合成极压润滑脂销量及市场份额（2020-2025）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全球不同产品类型合成极压润滑脂销量预测（2026-2031）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全球不同产品类型合成极压润滑脂收入（2020-2031）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全球不同产品类型合成极压润滑脂收入及市场份额（2020-2025）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全球不同产品类型合成极压润滑脂收入预测（2026-2031）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全球不同产品类型合成极压润滑脂价格走势（2020-2031）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不同应用合成极压润滑脂分析</w:t>
      </w:r>
      <w:r>
        <w:rPr>
          <w:rFonts w:hint="eastAsia"/>
        </w:rPr>
        <w:br/>
      </w:r>
      <w:r>
        <w:rPr>
          <w:rFonts w:hint="eastAsia"/>
        </w:rPr>
        <w:t>　　7.1 全球不同应用合成极压润滑脂销量（2020-2031）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全球不同应用合成极压润滑脂销量及市场份额（2020-2025）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全球不同应用合成极压润滑脂销量预测（2026-2031）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全球不同应用合成极压润滑脂收入（2020-2031）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全球不同应用合成极压润滑脂收入及市场份额（2020-2025）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全球不同应用合成极压润滑脂收入预测（2026-2031）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全球不同应用合成极压润滑脂价格走势（2020-2031）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合成极压润滑脂产业链分析</w:t>
      </w:r>
      <w:r>
        <w:rPr>
          <w:rFonts w:hint="eastAsia"/>
        </w:rPr>
        <w:br/>
      </w:r>
      <w:r>
        <w:rPr>
          <w:rFonts w:hint="eastAsia"/>
        </w:rPr>
        <w:t>　　8.2 合成极压润滑脂工艺制造技术分析</w:t>
      </w:r>
      <w:r>
        <w:rPr>
          <w:rFonts w:hint="eastAsia"/>
        </w:rPr>
        <w:br/>
      </w:r>
      <w:r>
        <w:rPr>
          <w:rFonts w:hint="eastAsia"/>
        </w:rPr>
        <w:t>　　8.3 合成极压润滑脂产业上游供应分析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合成极压润滑脂下游客户分析</w:t>
      </w:r>
      <w:r>
        <w:rPr>
          <w:rFonts w:hint="eastAsia"/>
        </w:rPr>
        <w:br/>
      </w:r>
      <w:r>
        <w:rPr>
          <w:rFonts w:hint="eastAsia"/>
        </w:rPr>
        <w:t>　　8.5 合成极压润滑脂销售渠道分析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合成极压润滑脂行业发展机遇及主要驱动因素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合成极压润滑脂行业发展面临的风险</w:t>
      </w:r>
      <w:r>
        <w:rPr>
          <w:rFonts w:hint="eastAsia"/>
        </w:rPr>
        <w:br/>
      </w:r>
      <w:r>
        <w:rPr>
          <w:rFonts w:hint="eastAsia"/>
        </w:rPr>
        <w:t>　　9.3 合成极压润滑脂行业政策分析</w:t>
      </w:r>
      <w:r>
        <w:rPr>
          <w:rFonts w:hint="eastAsia"/>
        </w:rPr>
        <w:br/>
      </w:r>
      <w:r>
        <w:rPr>
          <w:rFonts w:hint="eastAsia"/>
        </w:rPr>
        <w:t>　　9.4 合成极压润滑脂中国企业SWOT分析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全球不同产品类型合成极压润滑脂销售额增长（CAGR）趋势2020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合成极压润滑脂行业目前发展现状</w:t>
      </w:r>
      <w:r>
        <w:rPr>
          <w:rFonts w:hint="eastAsia"/>
        </w:rPr>
        <w:br/>
      </w:r>
      <w:r>
        <w:rPr>
          <w:rFonts w:hint="eastAsia"/>
        </w:rPr>
        <w:t>　　表 4： 合成极压润滑脂发展趋势</w:t>
      </w:r>
      <w:r>
        <w:rPr>
          <w:rFonts w:hint="eastAsia"/>
        </w:rPr>
        <w:br/>
      </w:r>
      <w:r>
        <w:rPr>
          <w:rFonts w:hint="eastAsia"/>
        </w:rPr>
        <w:t>　　表 5： 全球主要地区合成极压润滑脂产量增速（CAGR）：（2020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全球主要地区合成极压润滑脂产量（2020-2025）&amp;（吨）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全球主要地区合成极压润滑脂产量（2026-2031）&amp;（吨）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全球主要地区合成极压润滑脂产量市场份额（2020-2025）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全球主要地区合成极压润滑脂产量（2026-2031）&amp;（吨）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全球主要地区合成极压润滑脂销售收入增速：（2020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全球主要地区合成极压润滑脂销售收入（2020-2025）&amp;（百万美元）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全球主要地区合成极压润滑脂销售收入市场份额（2020-2025）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全球主要地区合成极压润滑脂收入（2026-2031）&amp;（百万美元）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全球主要地区合成极压润滑脂收入市场份额（2026-2031）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全球主要地区合成极压润滑脂销量（吨）：2020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全球主要地区合成极压润滑脂销量（2020-2025）&amp;（吨）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全球主要地区合成极压润滑脂销量市场份额（2020-2025）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全球主要地区合成极压润滑脂销量（2026-2031）&amp;（吨）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全球主要地区合成极压润滑脂销量份额（2026-2031）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全球市场主要厂商合成极压润滑脂产能（2024-2025）&amp;（吨）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全球市场主要厂商合成极压润滑脂销量（2020-2025）&amp;（吨）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全球市场主要厂商合成极压润滑脂销量市场份额（2020-2025）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全球市场主要厂商合成极压润滑脂销售收入（2020-2025）&amp;（百万美元）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全球市场主要厂商合成极压润滑脂销售收入市场份额（2020-2025）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全球市场主要厂商合成极压润滑脂销售价格（2020-2025）&amp;（美元/吨）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2024年全球主要生产商合成极压润滑脂收入排名（百万美元）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中国市场主要厂商合成极压润滑脂销量（2020-2025）&amp;（吨）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中国市场主要厂商合成极压润滑脂销量市场份额（2020-2025）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中国市场主要厂商合成极压润滑脂销售收入（2020-2025）&amp;（百万美元）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中国市场主要厂商合成极压润滑脂销售收入市场份额（2020-2025）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2024年中国主要生产商合成极压润滑脂收入排名（百万美元）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中国市场主要厂商合成极压润滑脂销售价格（2020-2025）&amp;（美元/吨）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全球主要厂商合成极压润滑脂总部及产地分布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全球主要厂商成立时间及合成极压润滑脂商业化日期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全球主要厂商合成极压润滑脂产品类型及应用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2024年全球合成极压润滑脂主要厂商市场地位（第一梯队、第二梯队和第三梯队）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全球合成极压润滑脂市场投资、并购等现状分析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合成极压润滑脂生产基地、销售区域、竞争对手及市场地位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合成极压润滑脂产品规格、参数及市场应用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合成极压润滑脂销量（吨）、收入（百万美元）、价格（美元/吨）及毛利率（2020-2025）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合成极压润滑脂生产基地、销售区域、竞争对手及市场地位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合成极压润滑脂产品规格、参数及市场应用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合成极压润滑脂销量（吨）、收入（百万美元）、价格（美元/吨）及毛利率（2020-2025）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合成极压润滑脂生产基地、销售区域、竞争对手及市场地位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合成极压润滑脂产品规格、参数及市场应用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合成极压润滑脂销量（吨）、收入（百万美元）、价格（美元/吨）及毛利率（2020-2025）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合成极压润滑脂生产基地、销售区域、竞争对手及市场地位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合成极压润滑脂产品规格、参数及市场应用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合成极压润滑脂销量（吨）、收入（百万美元）、价格（美元/吨）及毛利率（2020-2025）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合成极压润滑脂生产基地、销售区域、竞争对手及市场地位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合成极压润滑脂产品规格、参数及市场应用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合成极压润滑脂销量（吨）、收入（百万美元）、价格（美元/吨）及毛利率（2020-2025）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合成极压润滑脂生产基地、销售区域、竞争对手及市场地位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合成极压润滑脂产品规格、参数及市场应用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合成极压润滑脂销量（吨）、收入（百万美元）、价格（美元/吨）及毛利率（2020-2025）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合成极压润滑脂生产基地、销售区域、竞争对手及市场地位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合成极压润滑脂产品规格、参数及市场应用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合成极压润滑脂销量（吨）、收入（百万美元）、价格（美元/吨）及毛利率（2020-2025）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合成极压润滑脂生产基地、销售区域、竞争对手及市场地位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合成极压润滑脂产品规格、参数及市场应用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合成极压润滑脂销量（吨）、收入（百万美元）、价格（美元/吨）及毛利率（2020-2025）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合成极压润滑脂生产基地、销售区域、竞争对手及市场地位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合成极压润滑脂产品规格、参数及市场应用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合成极压润滑脂销量（吨）、收入（百万美元）、价格（美元/吨）及毛利率（2020-2025）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合成极压润滑脂生产基地、销售区域、竞争对手及市场地位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合成极压润滑脂产品规格、参数及市场应用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合成极压润滑脂销量（吨）、收入（百万美元）、价格（美元/吨）及毛利率（2020-2025）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合成极压润滑脂生产基地、销售区域、竞争对手及市场地位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合成极压润滑脂产品规格、参数及市场应用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合成极压润滑脂销量（吨）、收入（百万美元）、价格（美元/吨）及毛利率（2020-2025）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合成极压润滑脂生产基地、销售区域、竞争对手及市场地位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合成极压润滑脂产品规格、参数及市场应用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合成极压润滑脂销量（吨）、收入（百万美元）、价格（美元/吨）及毛利率（2020-2025）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合成极压润滑脂生产基地、销售区域、竞争对手及市场地位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合成极压润滑脂产品规格、参数及市场应用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合成极压润滑脂销量（吨）、收入（百万美元）、价格（美元/吨）及毛利率（2020-2025）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合成极压润滑脂生产基地、销售区域、竞争对手及市场地位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合成极压润滑脂产品规格、参数及市场应用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合成极压润滑脂销量（吨）、收入（百万美元）、价格（美元/吨）及毛利率（2020-2025）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全球不同产品类型合成极压润滑脂销量（2020-2025年）&amp;（吨）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全球不同产品类型合成极压润滑脂销量市场份额（2020-2025）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全球不同产品类型合成极压润滑脂销量预测（2026-2031）&amp;（吨）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全球市场不同产品类型合成极压润滑脂销量市场份额预测（2026-2031）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全球不同产品类型合成极压润滑脂收入（2020-2025年）&amp;（百万美元）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全球不同产品类型合成极压润滑脂收入市场份额（2020-2025）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全球不同产品类型合成极压润滑脂收入预测（2026-2031）&amp;（百万美元）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全球不同产品类型合成极压润滑脂收入市场份额预测（2026-2031）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全球不同应用合成极压润滑脂销量（2020-2025年）&amp;（吨）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全球不同应用合成极压润滑脂销量市场份额（2020-2025）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全球不同应用合成极压润滑脂销量预测（2026-2031）&amp;（吨）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全球市场不同应用合成极压润滑脂销量市场份额预测（2026-2031）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全球不同应用合成极压润滑脂收入（2020-2025年）&amp;（百万美元）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全球不同应用合成极压润滑脂收入市场份额（2020-2025）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全球不同应用合成极压润滑脂收入预测（2026-2031）&amp;（百万美元）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全球不同应用合成极压润滑脂收入市场份额预测（2026-2031）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合成极压润滑脂上游原料供应商及联系方式列表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合成极压润滑脂典型客户列表</w:t>
      </w:r>
      <w:r>
        <w:rPr>
          <w:rFonts w:hint="eastAsia"/>
        </w:rPr>
        <w:br/>
      </w:r>
      <w:r>
        <w:rPr>
          <w:rFonts w:hint="eastAsia"/>
        </w:rPr>
        <w:t>　　表 126： 合成极压润滑脂主要销售模式及销售渠道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合成极压润滑脂行业发展机遇及主要驱动因素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合成极压润滑脂行业发展面临的风险</w:t>
      </w:r>
      <w:r>
        <w:rPr>
          <w:rFonts w:hint="eastAsia"/>
        </w:rPr>
        <w:br/>
      </w:r>
      <w:r>
        <w:rPr>
          <w:rFonts w:hint="eastAsia"/>
        </w:rPr>
        <w:t>　　表 129： 合成极压润滑脂行业政策分析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合成极压润滑脂产品图片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全球不同产品类型合成极压润滑脂销售额2020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全球不同产品类型合成极压润滑脂市场份额2024 &amp; 2031</w:t>
      </w:r>
      <w:r>
        <w:rPr>
          <w:rFonts w:hint="eastAsia"/>
        </w:rPr>
        <w:br/>
      </w:r>
      <w:r>
        <w:rPr>
          <w:rFonts w:hint="eastAsia"/>
        </w:rPr>
        <w:t>　　图 4： 抗磨损添加剂产品图片</w:t>
      </w:r>
      <w:r>
        <w:rPr>
          <w:rFonts w:hint="eastAsia"/>
        </w:rPr>
        <w:br/>
      </w:r>
      <w:r>
        <w:rPr>
          <w:rFonts w:hint="eastAsia"/>
        </w:rPr>
        <w:t>　　图 5： 腐蚀抑制剂产品图片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全球不同应用合成极压润滑脂市场份额2024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船舶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全球合成极压润滑脂产能、产量、产能利用率及发展趋势（2020-2031）&amp;（吨）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全球合成极压润滑脂产量、需求量及发展趋势（2020-2031）&amp;（吨）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全球主要地区合成极压润滑脂产量（2020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全球主要地区合成极压润滑脂产量市场份额（2020-2031）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中国合成极压润滑脂产能、产量、产能利用率及发展趋势（2020-2031）&amp;（吨）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中国合成极压润滑脂产量、市场需求量及发展趋势（2020-2031）&amp;（吨）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全球合成极压润滑脂市场销售额及增长率：（2020-2031）&amp;（百万美元）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全球市场合成极压润滑脂市场规模：2020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全球市场合成极压润滑脂销量及增长率（2020-2031）&amp;（吨）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全球市场合成极压润滑脂价格趋势（2020-2031）&amp;（美元/吨）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全球主要地区合成极压润滑脂销售收入（2020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全球主要地区合成极压润滑脂销售收入市场份额（2020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北美市场合成极压润滑脂销量及增长率（2020-2031）&amp;（吨）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北美市场合成极压润滑脂收入及增长率（2020-2031）&amp;（百万美元）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欧洲市场合成极压润滑脂销量及增长率（2020-2031）&amp;（吨）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欧洲市场合成极压润滑脂收入及增长率（2020-2031）&amp;（百万美元）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中国市场合成极压润滑脂销量及增长率（2020-2031）&amp;（吨）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中国市场合成极压润滑脂收入及增长率（2020-2031）&amp;（百万美元）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日本市场合成极压润滑脂销量及增长率（2020-2031）&amp;（吨）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日本市场合成极压润滑脂收入及增长率（2020-2031）&amp;（百万美元）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东南亚市场合成极压润滑脂销量及增长率（2020-2031）&amp;（吨）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东南亚市场合成极压润滑脂收入及增长率（2020-2031）&amp;（百万美元）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印度市场合成极压润滑脂销量及增长率（2020-2031）&amp;（吨）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印度市场合成极压润滑脂收入及增长率（2020-2031）&amp;（百万美元）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2024年全球市场主要厂商合成极压润滑脂销量市场份额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2024年全球市场主要厂商合成极压润滑脂收入市场份额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2024年中国市场主要厂商合成极压润滑脂销量市场份额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2024年中国市场主要厂商合成极压润滑脂收入市场份额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2024年全球前五大生产商合成极压润滑脂市场份额</w:t>
      </w:r>
      <w:r>
        <w:rPr>
          <w:rFonts w:hint="eastAsia"/>
        </w:rPr>
        <w:br/>
      </w:r>
      <w:r>
        <w:rPr>
          <w:rFonts w:hint="eastAsia"/>
        </w:rPr>
        <w:t>　　图 42： 2024年全球合成极压润滑脂第一梯队、第二梯队和第三梯队厂商及市场份额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全球不同产品类型合成极压润滑脂价格走势（2020-2031）&amp;（美元/吨）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全球不同应用合成极压润滑脂价格走势（2020-2031）&amp;（美元/吨）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合成极压润滑脂产业链</w:t>
      </w:r>
      <w:r>
        <w:rPr>
          <w:rFonts w:hint="eastAsia"/>
        </w:rPr>
        <w:br/>
      </w:r>
      <w:r>
        <w:rPr>
          <w:rFonts w:hint="eastAsia"/>
        </w:rPr>
        <w:t>　　图 46： 合成极压润滑脂中国企业SWOT分析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e4cd08e894228" w:history="1">
        <w:r>
          <w:rPr>
            <w:rStyle w:val="Hyperlink"/>
          </w:rPr>
          <w:t>全球与中国合成极压润滑脂行业现状研究及发展前景分析报告（2025-2031年）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de4cd08e894228" w:history="1">
        <w:r>
          <w:rPr>
            <w:rStyle w:val="Hyperlink"/>
          </w:rPr>
          <w:t>https://www.20087.com/8/30/HeChengJiYaRunHuaZhiHangYeXianZhuangJiQianJing.html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f4d5f7ebf481d" w:history="1">
      <w:r>
        <w:rPr>
          <w:rStyle w:val="Hyperlink"/>
        </w:rPr>
        <w:t>全球与中国合成极压润滑脂行业现状研究及发展前景分析报告（2025-2031年）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HeChengJiYaRunHuaZhiHangYeXianZhuangJiQianJing.html" TargetMode="External" Id="R1cde4cd08e89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HeChengJiYaRunHuaZhiHangYeXianZhuangJiQianJing.html" TargetMode="External" Id="Rdf1f4d5f7ebf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2025-03-06T03:15:37Z</dcterms:created>
  <dcterms:modified xsi:type="dcterms:W3CDTF">2025-03-06T04:15:37Z</dcterms:modified>
  <dc:subject>全球与中国合成极压润滑脂行业现状研究及发展前景分析报告（2025-2031年）</dc:subject>
  <dc:title>全球与中国合成极压润滑脂行业现状研究及发展前景分析报告（2025-2031年）</dc:title>
  <cp:keywords>全球与中国合成极压润滑脂行业现状研究及发展前景分析报告（2025-2031年）</cp:keywords>
  <dc:description>全球与中国合成极压润滑脂行业现状研究及发展前景分析报告（2025-2031年）</dc:description>
</cp:coreProperties>
</file>