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8b81b753734909" w:history="1">
              <w:r>
                <w:rPr>
                  <w:rStyle w:val="Hyperlink"/>
                </w:rPr>
                <w:t>2024-2030年中国水玻璃市场现状与前景趋势预测报告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8b81b753734909" w:history="1">
              <w:r>
                <w:rPr>
                  <w:rStyle w:val="Hyperlink"/>
                </w:rPr>
                <w:t>2024-2030年中国水玻璃市场现状与前景趋势预测报告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8b81b753734909" w:history="1">
                <w:r>
                  <w:rPr>
                    <w:rStyle w:val="Hyperlink"/>
                  </w:rPr>
                  <w:t>https://www.20087.com/8/10/ShuiBoLiShiChangXianZhuangHeQianJing.html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玻璃又称泡花碱，是一种重要的无机化工原料，广泛应用于建筑、铸造、石油钻井、纸张制造等多个领域。近年来，随着绿色建筑和环保材料的兴起，水玻璃作为防火、防水、耐酸碱的优质添加剂，其需求量持续增长。同时，水玻璃在土壤改良、废水处理等环保领域的应用也日益增多。</w:t>
      </w:r>
      <w:r>
        <w:rPr>
          <w:rFonts w:hint="eastAsia"/>
        </w:rPr>
        <w:br/>
      </w:r>
      <w:r>
        <w:rPr>
          <w:rFonts w:hint="eastAsia"/>
        </w:rPr>
        <w:t>　　未来，水玻璃将更加注重环保应用和技术创新。一方面，随着全球对环境保护的重视，水玻璃在废水处理、土壤修复等环保领域将发挥更大作用。另一方面，通过技术研发，提高水玻璃的性能，如增强其粘结力、耐腐蚀性，以及开发新的复合材料，以满足更多行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8b81b753734909" w:history="1">
        <w:r>
          <w:rPr>
            <w:rStyle w:val="Hyperlink"/>
          </w:rPr>
          <w:t>2024-2030年中国水玻璃市场现状与前景趋势预测报告</w:t>
        </w:r>
      </w:hyperlink>
      <w:r>
        <w:rPr>
          <w:rFonts w:hint="eastAsia"/>
        </w:rPr>
        <w:t>》依据国家统计局、发改委及水玻璃相关协会等的数据资料，深入研究了水玻璃行业的现状，包括水玻璃市场需求、市场规模及产业链状况。水玻璃报告分析了水玻璃的价格波动、各细分市场的动态，以及重点企业的经营状况。同时，报告对水玻璃市场前景及发展趋势进行了科学预测，揭示了潜在的市场需求和投资机会，也指出了水玻璃行业内可能的风险。此外，水玻璃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水玻璃行业界定</w:t>
      </w:r>
      <w:r>
        <w:rPr>
          <w:rFonts w:hint="eastAsia"/>
        </w:rPr>
        <w:br/>
      </w:r>
      <w:r>
        <w:rPr>
          <w:rFonts w:hint="eastAsia"/>
        </w:rPr>
        <w:t>　　第一节 水玻璃行业定义</w:t>
      </w:r>
      <w:r>
        <w:rPr>
          <w:rFonts w:hint="eastAsia"/>
        </w:rPr>
        <w:br/>
      </w:r>
      <w:r>
        <w:rPr>
          <w:rFonts w:hint="eastAsia"/>
        </w:rPr>
        <w:t>　　第二节 水玻璃行业特点分析</w:t>
      </w:r>
      <w:r>
        <w:rPr>
          <w:rFonts w:hint="eastAsia"/>
        </w:rPr>
        <w:br/>
      </w:r>
      <w:r>
        <w:rPr>
          <w:rFonts w:hint="eastAsia"/>
        </w:rPr>
        <w:t>　　第三节 水玻璃行业发展历程</w:t>
      </w:r>
      <w:r>
        <w:rPr>
          <w:rFonts w:hint="eastAsia"/>
        </w:rPr>
        <w:br/>
      </w:r>
      <w:r>
        <w:rPr>
          <w:rFonts w:hint="eastAsia"/>
        </w:rPr>
        <w:t>　　第四节 水玻璃产业链分析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全球水玻璃行业总体情况</w:t>
      </w:r>
      <w:r>
        <w:rPr>
          <w:rFonts w:hint="eastAsia"/>
        </w:rPr>
        <w:br/>
      </w:r>
      <w:r>
        <w:rPr>
          <w:rFonts w:hint="eastAsia"/>
        </w:rPr>
        <w:t>　　第二节 水玻璃行业重点国家、地区市场分析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全球水玻璃行业发展前景预测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2023-2024年中国水玻璃行业发展环境分析</w:t>
      </w:r>
      <w:r>
        <w:rPr>
          <w:rFonts w:hint="eastAsia"/>
        </w:rPr>
        <w:br/>
      </w:r>
      <w:r>
        <w:rPr>
          <w:rFonts w:hint="eastAsia"/>
        </w:rPr>
        <w:t>　　第一节 水玻璃行业经济环境分析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一、水玻璃行业相关政策</w:t>
      </w:r>
      <w:r>
        <w:rPr>
          <w:rFonts w:hint="eastAsia"/>
        </w:rPr>
        <w:br/>
      </w:r>
      <w:r>
        <w:rPr>
          <w:rFonts w:hint="eastAsia"/>
        </w:rPr>
        <w:t>　　　　二、水玻璃行业相关标准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2023-2024年水玻璃行业技术发展现状及趋势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当前我国水玻璃技术发展现状</w:t>
      </w:r>
      <w:r>
        <w:rPr>
          <w:rFonts w:hint="eastAsia"/>
        </w:rPr>
        <w:br/>
      </w:r>
      <w:r>
        <w:rPr>
          <w:rFonts w:hint="eastAsia"/>
        </w:rPr>
        <w:t>　　第二节 中外水玻璃技术差距及产生差距的主要原因分析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提高我国水玻璃技术的对策</w:t>
      </w:r>
      <w:r>
        <w:rPr>
          <w:rFonts w:hint="eastAsia"/>
        </w:rPr>
        <w:br/>
      </w:r>
      <w:r>
        <w:rPr>
          <w:rFonts w:hint="eastAsia"/>
        </w:rPr>
        <w:t>　　第四节 我国水玻璃研发、设计发展趋势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二、水玻璃行业市场需求特点分析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中国水玻璃行业市场供给状况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一、2019-2024年水玻璃行业市场供给情况</w:t>
      </w:r>
      <w:r>
        <w:rPr>
          <w:rFonts w:hint="eastAsia"/>
        </w:rPr>
        <w:br/>
      </w:r>
      <w:r>
        <w:rPr>
          <w:rFonts w:hint="eastAsia"/>
        </w:rPr>
        <w:t>　　　　二、水玻璃行业市场供给特点分析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三、2024-2030年水玻璃行业市场供给预测</w:t>
      </w:r>
      <w:r>
        <w:rPr>
          <w:rFonts w:hint="eastAsia"/>
        </w:rPr>
        <w:br/>
      </w:r>
      <w:r>
        <w:rPr>
          <w:rFonts w:hint="eastAsia"/>
        </w:rPr>
        <w:t>　　第四节 水玻璃行业市场供需平衡状况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水玻璃行业出口情况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三、2024-2030年水玻璃行业出口情况预测</w:t>
      </w:r>
      <w:r>
        <w:rPr>
          <w:rFonts w:hint="eastAsia"/>
        </w:rPr>
        <w:br/>
      </w:r>
      <w:r>
        <w:rPr>
          <w:rFonts w:hint="eastAsia"/>
        </w:rPr>
        <w:t>　　第二节 水玻璃行业进口情况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三、2024-2030年水玻璃行业进口情况预测</w:t>
      </w:r>
      <w:r>
        <w:rPr>
          <w:rFonts w:hint="eastAsia"/>
        </w:rPr>
        <w:br/>
      </w:r>
      <w:r>
        <w:rPr>
          <w:rFonts w:hint="eastAsia"/>
        </w:rPr>
        <w:t>　　第三节 水玻璃行业进出口面临的挑战及对策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2023-2024年中国水玻璃行业产品价格监测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一、水玻璃市场价格特征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二、当前水玻璃市场价格评述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三、影响水玻璃市场价格因素分析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水玻璃行业风险及对策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一、水玻璃行业进入壁垒</w:t>
      </w:r>
      <w:r>
        <w:rPr>
          <w:rFonts w:hint="eastAsia"/>
        </w:rPr>
        <w:br/>
      </w:r>
      <w:r>
        <w:rPr>
          <w:rFonts w:hint="eastAsia"/>
        </w:rPr>
        <w:t>　　　　二、水玻璃行业盈利模式</w:t>
      </w:r>
      <w:r>
        <w:rPr>
          <w:rFonts w:hint="eastAsia"/>
        </w:rPr>
        <w:br/>
      </w:r>
      <w:r>
        <w:rPr>
          <w:rFonts w:hint="eastAsia"/>
        </w:rPr>
        <w:t>　　　　三、水玻璃行业盈利因素</w:t>
      </w:r>
      <w:r>
        <w:rPr>
          <w:rFonts w:hint="eastAsia"/>
        </w:rPr>
        <w:br/>
      </w:r>
      <w:r>
        <w:rPr>
          <w:rFonts w:hint="eastAsia"/>
        </w:rPr>
        <w:t>　　第三节 水玻璃行业“波特五力模型”分析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水玻璃企业竞争策略分析</w:t>
      </w:r>
      <w:r>
        <w:rPr>
          <w:rFonts w:hint="eastAsia"/>
        </w:rPr>
        <w:br/>
      </w:r>
      <w:r>
        <w:rPr>
          <w:rFonts w:hint="eastAsia"/>
        </w:rPr>
        <w:t>　　第一节 水玻璃市场竞争策略分析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2024-2030年中国水玻璃市场趋势分析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一、2024-2030年水玻璃发展趋势预测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二、2024-2030年水玻璃市场前景分析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三、2024-2030年水玻璃产业政策趋向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水玻璃行业发展建议分析</w:t>
      </w:r>
      <w:r>
        <w:rPr>
          <w:rFonts w:hint="eastAsia"/>
        </w:rPr>
        <w:br/>
      </w:r>
      <w:r>
        <w:rPr>
          <w:rFonts w:hint="eastAsia"/>
        </w:rPr>
        <w:t>　　第一节 水玻璃行业研究结论及建议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水玻璃细分行业研究结论及建议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(中⋅智⋅林)水玻璃行业竞争策略总结及建议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水玻璃行业历程</w:t>
      </w:r>
      <w:r>
        <w:rPr>
          <w:rFonts w:hint="eastAsia"/>
        </w:rPr>
        <w:br/>
      </w:r>
      <w:r>
        <w:rPr>
          <w:rFonts w:hint="eastAsia"/>
        </w:rPr>
        <w:t>　　图表 水玻璃行业生命周期</w:t>
      </w:r>
      <w:r>
        <w:rPr>
          <w:rFonts w:hint="eastAsia"/>
        </w:rPr>
        <w:br/>
      </w:r>
      <w:r>
        <w:rPr>
          <w:rFonts w:hint="eastAsia"/>
        </w:rPr>
        <w:t>　　图表 水玻璃行业产业链分析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2024年中国水玻璃进口国家及地区分析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2024-2030年中国水玻璃市场容量预测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8b81b753734909" w:history="1">
        <w:r>
          <w:rPr>
            <w:rStyle w:val="Hyperlink"/>
          </w:rPr>
          <w:t>2024-2030年中国水玻璃市场现状与前景趋势预测报告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8b81b753734909" w:history="1">
        <w:r>
          <w:rPr>
            <w:rStyle w:val="Hyperlink"/>
          </w:rPr>
          <w:t>https://www.20087.com/8/10/ShuiBoLiShiChangXianZhuangHeQianJing.html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16eaa5bf94378" w:history="1">
      <w:r>
        <w:rPr>
          <w:rStyle w:val="Hyperlink"/>
        </w:rPr>
        <w:t>2024-2030年中国水玻璃市场现状与前景趋势预测报告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ShuiBoLiShiChangXianZhuangHeQianJing.html" TargetMode="External" Id="R348b81b7537349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ShuiBoLiShiChangXianZhuangHeQianJing.html" TargetMode="External" Id="R80616eaa5bf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2023-11-23T06:03:00Z</dcterms:created>
  <dcterms:modified xsi:type="dcterms:W3CDTF">2023-11-23T07:03:00Z</dcterms:modified>
  <dc:subject>2024-2030年中国水玻璃市场现状与前景趋势预测报告</dc:subject>
  <dc:title>2024-2030年中国水玻璃市场现状与前景趋势预测报告</dc:title>
  <cp:keywords>2024-2030年中国水玻璃市场现状与前景趋势预测报告</cp:keywords>
  <dc:description>2024-2030年中国水玻璃市场现状与前景趋势预测报告</dc:description>
</cp:coreProperties>
</file>